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40680" cy="256540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40680" cy="256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90" w:lineRule="exact" w:before="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DECLARACION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28.4pt;height:20.2pt;mso-position-horizontal-relative:char;mso-position-vertical-relative:line" type="#_x0000_t202" id="docshape1" filled="true" fillcolor="#ff0000" stroked="true" strokeweight=".48pt" strokecolor="#000000">
                <w10:anchorlock/>
                <v:textbox inset="0,0,0,0">
                  <w:txbxContent>
                    <w:p>
                      <w:pPr>
                        <w:spacing w:line="390" w:lineRule="exact" w:before="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DECLARACION</w:t>
                      </w:r>
                      <w:r>
                        <w:rPr>
                          <w:b/>
                          <w:color w:val="000000"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RESPONSABLE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"/>
        <w:rPr>
          <w:rFonts w:ascii="Times New Roman"/>
        </w:rPr>
      </w:pPr>
    </w:p>
    <w:p>
      <w:pPr>
        <w:pStyle w:val="BodyText"/>
        <w:spacing w:before="1"/>
        <w:ind w:left="137" w:right="413"/>
        <w:jc w:val="both"/>
      </w:pPr>
      <w:r>
        <w:rPr/>
        <w:t>Juan José Rivera Ortega, de DNI 78.548363-M, actuando en nombre y representación de la asociación CLUB BALONMANO ZONZAMAS de CIF G35364769, y domicilio en c/ Afilarmónica femenina las Revoltosas S/N</w:t>
      </w:r>
      <w:r>
        <w:rPr>
          <w:spacing w:val="40"/>
        </w:rPr>
        <w:t> </w:t>
      </w:r>
      <w:r>
        <w:rPr/>
        <w:t>enSan Bartolomé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Lanzarote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Islas</w:t>
      </w:r>
      <w:r>
        <w:rPr>
          <w:spacing w:val="-7"/>
        </w:rPr>
        <w:t> </w:t>
      </w:r>
      <w:r>
        <w:rPr/>
        <w:t>Canarias</w:t>
      </w:r>
      <w:r>
        <w:rPr>
          <w:spacing w:val="-8"/>
        </w:rPr>
        <w:t> </w:t>
      </w:r>
      <w:r>
        <w:rPr/>
        <w:t>(DP</w:t>
      </w:r>
      <w:r>
        <w:rPr>
          <w:spacing w:val="-10"/>
        </w:rPr>
        <w:t> </w:t>
      </w:r>
      <w:r>
        <w:rPr/>
        <w:t>35550),</w:t>
      </w:r>
      <w:r>
        <w:rPr>
          <w:spacing w:val="-9"/>
        </w:rPr>
        <w:t> </w:t>
      </w:r>
      <w:r>
        <w:rPr/>
        <w:t>de quien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Presidente,</w:t>
      </w:r>
      <w:r>
        <w:rPr>
          <w:spacing w:val="-12"/>
        </w:rPr>
        <w:t> </w:t>
      </w:r>
      <w:r>
        <w:rPr/>
        <w:t>contando</w:t>
      </w:r>
      <w:r>
        <w:rPr>
          <w:spacing w:val="-9"/>
        </w:rPr>
        <w:t> </w:t>
      </w:r>
      <w:r>
        <w:rPr/>
        <w:t>por</w:t>
      </w:r>
      <w:r>
        <w:rPr>
          <w:spacing w:val="-12"/>
        </w:rPr>
        <w:t> </w:t>
      </w:r>
      <w:r>
        <w:rPr/>
        <w:t>tanto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facultades</w:t>
      </w:r>
      <w:r>
        <w:rPr>
          <w:spacing w:val="40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2"/>
        </w:rPr>
        <w:t> </w:t>
      </w:r>
      <w:r>
        <w:rPr/>
        <w:t>responsable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ind w:right="283"/>
        <w:jc w:val="center"/>
      </w:pPr>
      <w:r>
        <w:rPr>
          <w:spacing w:val="-2"/>
          <w:u w:val="single"/>
        </w:rPr>
        <w:t>DECLARO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7" w:right="706" w:hanging="360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1"/>
          <w:sz w:val="22"/>
        </w:rPr>
        <w:t> </w:t>
      </w:r>
      <w:r>
        <w:rPr>
          <w:sz w:val="22"/>
        </w:rPr>
        <w:t>obligada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auditar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2020, por no cumplirse los requisitos legales para ello.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59" w:after="0"/>
        <w:ind w:left="497" w:right="708" w:hanging="360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obligada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auditar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2021, por no cumplirse los requisitos legales para ello.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59" w:after="0"/>
        <w:ind w:left="497" w:right="702" w:hanging="360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obligada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auditar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2022, por no cumplirse los requisitos legales para ello.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</w:tabs>
        <w:spacing w:line="240" w:lineRule="auto" w:before="159" w:after="0"/>
        <w:ind w:left="497" w:right="709" w:hanging="360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obligada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auditar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2023, por no cumplirse los requisitos legales para ello.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</w:tabs>
        <w:spacing w:line="240" w:lineRule="auto" w:before="159" w:after="0"/>
        <w:ind w:left="497" w:right="707" w:hanging="360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obligada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auditar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cuentas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2024, por no cumplirse los requisitos legales para ello.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135"/>
      </w:pPr>
      <w:r>
        <w:rPr/>
        <w:t>Y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conste,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aras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mayor</w:t>
      </w:r>
      <w:r>
        <w:rPr>
          <w:spacing w:val="-5"/>
        </w:rPr>
        <w:t> </w:t>
      </w:r>
      <w:r>
        <w:rPr/>
        <w:t>transparencia,</w:t>
      </w:r>
      <w:r>
        <w:rPr>
          <w:spacing w:val="-5"/>
        </w:rPr>
        <w:t> </w:t>
      </w:r>
      <w:r>
        <w:rPr/>
        <w:t>firmo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>
          <w:spacing w:val="-2"/>
        </w:rPr>
        <w:t>documento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35"/>
      </w:pPr>
      <w:r>
        <w:rPr/>
        <w:t>San</w:t>
      </w:r>
      <w:r>
        <w:rPr>
          <w:spacing w:val="-6"/>
        </w:rPr>
        <w:t> </w:t>
      </w:r>
      <w:r>
        <w:rPr/>
        <w:t>Bartolomé</w:t>
      </w:r>
      <w:r>
        <w:rPr>
          <w:spacing w:val="42"/>
        </w:rPr>
        <w:t> </w:t>
      </w:r>
      <w:r>
        <w:rPr/>
        <w:t>de</w:t>
      </w:r>
      <w:r>
        <w:rPr>
          <w:spacing w:val="-6"/>
        </w:rPr>
        <w:t> </w:t>
      </w:r>
      <w:r>
        <w:rPr/>
        <w:t>Lanzarote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21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spacing w:before="144"/>
        <w:ind w:left="135" w:right="0" w:firstLine="0"/>
        <w:jc w:val="left"/>
        <w:rPr>
          <w:sz w:val="22"/>
        </w:rPr>
      </w:pPr>
      <w:r>
        <w:rPr>
          <w:spacing w:val="-1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85"/>
        <w:rPr>
          <w:sz w:val="24"/>
        </w:rPr>
      </w:pPr>
    </w:p>
    <w:p>
      <w:pPr>
        <w:spacing w:line="211" w:lineRule="auto" w:before="0"/>
        <w:ind w:left="3341" w:right="114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Firmado por ***4836** JUAN JOSE RIVERA (R: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****6476*)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el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día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21/07/2025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con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un certificado emitido por AC </w:t>
      </w:r>
      <w:r>
        <w:rPr>
          <w:rFonts w:ascii="Courier New" w:hAnsi="Courier New"/>
          <w:spacing w:val="-2"/>
          <w:sz w:val="24"/>
        </w:rPr>
        <w:t>Representación</w:t>
      </w:r>
    </w:p>
    <w:sectPr>
      <w:type w:val="continuous"/>
      <w:pgSz w:w="11910" w:h="16840"/>
      <w:pgMar w:top="138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9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5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right="1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497" w:right="70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2025-07-21T12:06:18Z</dcterms:created>
  <dcterms:modified xsi:type="dcterms:W3CDTF">2025-07-21T12:06:18Z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macOS Versión 15.5 (Compilación 24F74) Quartz PDFContext</vt:lpwstr>
  </property>
</Properties>
</file>