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3"/>
        <w:rPr>
          <w:rFonts w:ascii="Times New Roman"/>
          <w:sz w:val="32"/>
        </w:rPr>
      </w:pPr>
    </w:p>
    <w:p>
      <w:pPr>
        <w:spacing w:line="390" w:lineRule="exact" w:before="0"/>
        <w:ind w:left="0" w:right="1565" w:firstLine="0"/>
        <w:jc w:val="right"/>
        <w:rPr>
          <w:sz w:val="32"/>
        </w:rPr>
      </w:pPr>
      <w:r>
        <w:rPr>
          <w:sz w:val="3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1080136</wp:posOffset>
            </wp:positionH>
            <wp:positionV relativeFrom="paragraph">
              <wp:posOffset>-2573054</wp:posOffset>
            </wp:positionV>
            <wp:extent cx="1714500" cy="27686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CLUB</w:t>
      </w:r>
      <w:r>
        <w:rPr>
          <w:spacing w:val="-17"/>
          <w:sz w:val="32"/>
        </w:rPr>
        <w:t> </w:t>
      </w:r>
      <w:r>
        <w:rPr>
          <w:sz w:val="32"/>
        </w:rPr>
        <w:t>BALONMANO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ZONZAMAS</w:t>
      </w:r>
    </w:p>
    <w:p>
      <w:pPr>
        <w:pStyle w:val="Title"/>
      </w:pPr>
      <w:r>
        <w:rPr/>
        <w:t>SUBVENCIONES</w:t>
      </w:r>
      <w:r>
        <w:rPr>
          <w:spacing w:val="-12"/>
        </w:rPr>
        <w:t> </w:t>
      </w:r>
      <w:r>
        <w:rPr/>
        <w:t>PERCIBIDAS</w:t>
      </w:r>
      <w:r>
        <w:rPr>
          <w:spacing w:val="-12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AÑO</w:t>
      </w:r>
      <w:r>
        <w:rPr>
          <w:spacing w:val="-12"/>
        </w:rPr>
        <w:t> </w:t>
      </w:r>
      <w:r>
        <w:rPr>
          <w:spacing w:val="-4"/>
        </w:rPr>
        <w:t>2024</w:t>
      </w:r>
    </w:p>
    <w:p>
      <w:pPr>
        <w:pStyle w:val="BodyText"/>
        <w:spacing w:before="146"/>
        <w:rPr>
          <w:b/>
          <w:i/>
          <w:sz w:val="20"/>
        </w:rPr>
      </w:pPr>
    </w:p>
    <w:tbl>
      <w:tblPr>
        <w:tblW w:w="0" w:type="auto"/>
        <w:jc w:val="left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0"/>
        <w:gridCol w:w="1950"/>
      </w:tblGrid>
      <w:tr>
        <w:trPr>
          <w:trHeight w:val="587" w:hRule="atLeast"/>
        </w:trPr>
        <w:tc>
          <w:tcPr>
            <w:tcW w:w="5780" w:type="dxa"/>
          </w:tcPr>
          <w:p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Dirección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General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de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Deportes-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GOBCAN</w:t>
            </w:r>
          </w:p>
        </w:tc>
        <w:tc>
          <w:tcPr>
            <w:tcW w:w="1950" w:type="dxa"/>
          </w:tcPr>
          <w:p>
            <w:pPr>
              <w:pStyle w:val="TableParagraph"/>
              <w:spacing w:before="1"/>
              <w:ind w:left="433"/>
              <w:rPr>
                <w:sz w:val="32"/>
              </w:rPr>
            </w:pPr>
            <w:r>
              <w:rPr>
                <w:spacing w:val="-2"/>
                <w:sz w:val="32"/>
              </w:rPr>
              <w:t>55.500€</w:t>
            </w:r>
          </w:p>
        </w:tc>
      </w:tr>
      <w:tr>
        <w:trPr>
          <w:trHeight w:val="782" w:hRule="atLeast"/>
        </w:trPr>
        <w:tc>
          <w:tcPr>
            <w:tcW w:w="5780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Cabildo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de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-2"/>
                <w:sz w:val="32"/>
              </w:rPr>
              <w:t>Lanzarote</w:t>
            </w:r>
          </w:p>
        </w:tc>
        <w:tc>
          <w:tcPr>
            <w:tcW w:w="1950" w:type="dxa"/>
          </w:tcPr>
          <w:p>
            <w:pPr>
              <w:pStyle w:val="TableParagraph"/>
              <w:ind w:left="440"/>
              <w:rPr>
                <w:sz w:val="32"/>
              </w:rPr>
            </w:pPr>
            <w:r>
              <w:rPr>
                <w:spacing w:val="-2"/>
                <w:sz w:val="32"/>
              </w:rPr>
              <w:t>30.051,04€</w:t>
            </w:r>
          </w:p>
        </w:tc>
      </w:tr>
      <w:tr>
        <w:trPr>
          <w:trHeight w:val="587" w:hRule="atLeast"/>
        </w:trPr>
        <w:tc>
          <w:tcPr>
            <w:tcW w:w="5780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z w:val="32"/>
              </w:rPr>
              <w:t>Ayuntamiento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de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San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Bartolomé</w:t>
            </w:r>
          </w:p>
        </w:tc>
        <w:tc>
          <w:tcPr>
            <w:tcW w:w="1950" w:type="dxa"/>
          </w:tcPr>
          <w:p>
            <w:pPr>
              <w:pStyle w:val="TableParagraph"/>
              <w:spacing w:line="371" w:lineRule="exact"/>
              <w:ind w:left="440"/>
              <w:rPr>
                <w:sz w:val="32"/>
              </w:rPr>
            </w:pPr>
            <w:r>
              <w:rPr>
                <w:spacing w:val="-2"/>
                <w:sz w:val="32"/>
              </w:rPr>
              <w:t>61.626,63€</w:t>
            </w:r>
          </w:p>
        </w:tc>
      </w:tr>
    </w:tbl>
    <w:p>
      <w:pPr>
        <w:pStyle w:val="BodyText"/>
        <w:spacing w:before="390"/>
        <w:rPr>
          <w:b/>
          <w:i/>
          <w:sz w:val="32"/>
        </w:rPr>
      </w:pPr>
    </w:p>
    <w:p>
      <w:pPr>
        <w:pStyle w:val="Heading1"/>
        <w:ind w:firstLine="0"/>
      </w:pPr>
      <w:r>
        <w:rPr/>
        <w:t>Y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conste,</w:t>
      </w:r>
      <w:r>
        <w:rPr>
          <w:spacing w:val="27"/>
        </w:rPr>
        <w:t> </w:t>
      </w:r>
      <w:r>
        <w:rPr/>
        <w:t>firma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presente,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San</w:t>
      </w:r>
      <w:r>
        <w:rPr>
          <w:spacing w:val="28"/>
        </w:rPr>
        <w:t> </w:t>
      </w:r>
      <w:r>
        <w:rPr/>
        <w:t>Bartolomé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21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Julio</w:t>
      </w:r>
      <w:r>
        <w:rPr>
          <w:spacing w:val="28"/>
        </w:rPr>
        <w:t> </w:t>
      </w:r>
      <w:r>
        <w:rPr/>
        <w:t>de </w:t>
      </w:r>
      <w:r>
        <w:rPr>
          <w:spacing w:val="-2"/>
        </w:rPr>
        <w:t>2025.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1"/>
        <w:rPr>
          <w:sz w:val="24"/>
        </w:rPr>
      </w:pPr>
    </w:p>
    <w:p>
      <w:pPr>
        <w:spacing w:line="211" w:lineRule="auto" w:before="0"/>
        <w:ind w:left="5541" w:right="0" w:firstLine="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2687975</wp:posOffset>
            </wp:positionH>
            <wp:positionV relativeFrom="paragraph">
              <wp:posOffset>-322050</wp:posOffset>
            </wp:positionV>
            <wp:extent cx="863404" cy="105811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404" cy="105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4"/>
        </w:rPr>
        <w:t>Firmado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sz w:val="24"/>
        </w:rPr>
        <w:t>por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sz w:val="24"/>
        </w:rPr>
        <w:t>***4836**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sz w:val="24"/>
        </w:rPr>
        <w:t>JUAN JOSE RIVERA (R: </w:t>
      </w:r>
      <w:r>
        <w:rPr>
          <w:rFonts w:ascii="Courier New"/>
          <w:spacing w:val="-2"/>
          <w:sz w:val="24"/>
        </w:rPr>
        <w:t>****6476*)</w:t>
      </w:r>
    </w:p>
    <w:p>
      <w:pPr>
        <w:spacing w:line="211" w:lineRule="auto" w:before="1"/>
        <w:ind w:left="5541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el día 21/07/2025 con un certificado</w:t>
      </w:r>
      <w:r>
        <w:rPr>
          <w:rFonts w:ascii="Courier New" w:hAnsi="Courier New"/>
          <w:spacing w:val="-11"/>
          <w:sz w:val="24"/>
        </w:rPr>
        <w:t> </w:t>
      </w:r>
      <w:r>
        <w:rPr>
          <w:rFonts w:ascii="Courier New" w:hAnsi="Courier New"/>
          <w:sz w:val="24"/>
        </w:rPr>
        <w:t>emitido</w:t>
      </w:r>
      <w:r>
        <w:rPr>
          <w:rFonts w:ascii="Courier New" w:hAnsi="Courier New"/>
          <w:spacing w:val="-11"/>
          <w:sz w:val="24"/>
        </w:rPr>
        <w:t> </w:t>
      </w:r>
      <w:r>
        <w:rPr>
          <w:rFonts w:ascii="Courier New" w:hAnsi="Courier New"/>
          <w:sz w:val="24"/>
        </w:rPr>
        <w:t>por</w:t>
      </w:r>
      <w:r>
        <w:rPr>
          <w:rFonts w:ascii="Courier New" w:hAnsi="Courier New"/>
          <w:spacing w:val="-11"/>
          <w:sz w:val="24"/>
        </w:rPr>
        <w:t> </w:t>
      </w:r>
      <w:r>
        <w:rPr>
          <w:rFonts w:ascii="Courier New" w:hAnsi="Courier New"/>
          <w:sz w:val="24"/>
        </w:rPr>
        <w:t>AC </w:t>
      </w:r>
      <w:r>
        <w:rPr>
          <w:rFonts w:ascii="Courier New" w:hAnsi="Courier New"/>
          <w:spacing w:val="-2"/>
          <w:sz w:val="24"/>
        </w:rPr>
        <w:t>Representación</w:t>
      </w:r>
    </w:p>
    <w:p>
      <w:pPr>
        <w:pStyle w:val="BodyText"/>
        <w:spacing w:before="131"/>
        <w:rPr>
          <w:rFonts w:ascii="Courier New"/>
          <w:sz w:val="28"/>
        </w:rPr>
      </w:pPr>
    </w:p>
    <w:p>
      <w:pPr>
        <w:pStyle w:val="Heading1"/>
        <w:ind w:left="2972" w:right="3271"/>
      </w:pPr>
      <w:r>
        <w:rPr/>
        <w:t>Juan</w:t>
      </w:r>
      <w:r>
        <w:rPr>
          <w:spacing w:val="-16"/>
        </w:rPr>
        <w:t> </w:t>
      </w:r>
      <w:r>
        <w:rPr/>
        <w:t>José</w:t>
      </w:r>
      <w:r>
        <w:rPr>
          <w:spacing w:val="-16"/>
        </w:rPr>
        <w:t> </w:t>
      </w:r>
      <w:r>
        <w:rPr/>
        <w:t>Rivera</w:t>
      </w:r>
      <w:r>
        <w:rPr>
          <w:spacing w:val="-16"/>
        </w:rPr>
        <w:t> </w:t>
      </w:r>
      <w:r>
        <w:rPr/>
        <w:t>Ortega </w:t>
      </w: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235" w:lineRule="auto"/>
        <w:ind w:left="5096" w:right="2202"/>
      </w:pPr>
      <w:r>
        <w:rPr/>
        <w:t>CLUB</w:t>
      </w:r>
      <w:r>
        <w:rPr>
          <w:spacing w:val="-10"/>
        </w:rPr>
        <w:t> </w:t>
      </w:r>
      <w:r>
        <w:rPr/>
        <w:t>BALONMANO</w:t>
      </w:r>
      <w:r>
        <w:rPr>
          <w:spacing w:val="-9"/>
        </w:rPr>
        <w:t> </w:t>
      </w:r>
      <w:r>
        <w:rPr/>
        <w:t>ZONZAMAS</w:t>
      </w:r>
      <w:r>
        <w:rPr>
          <w:spacing w:val="40"/>
        </w:rPr>
        <w:t> </w:t>
      </w:r>
      <w:r>
        <w:rPr>
          <w:spacing w:val="-2"/>
        </w:rPr>
        <w:t>G-35364769</w:t>
      </w:r>
    </w:p>
    <w:p>
      <w:pPr>
        <w:pStyle w:val="BodyText"/>
        <w:spacing w:before="3"/>
        <w:ind w:left="5096"/>
      </w:pPr>
      <w:r>
        <w:rPr>
          <w:spacing w:val="-2"/>
        </w:rPr>
        <w:t>C/AFILARMONICA</w:t>
      </w:r>
      <w:r>
        <w:rPr>
          <w:spacing w:val="5"/>
        </w:rPr>
        <w:t> </w:t>
      </w:r>
      <w:r>
        <w:rPr>
          <w:spacing w:val="-2"/>
        </w:rPr>
        <w:t>FEMENINA</w:t>
      </w:r>
      <w:r>
        <w:rPr>
          <w:spacing w:val="5"/>
        </w:rPr>
        <w:t> </w:t>
      </w:r>
      <w:r>
        <w:rPr>
          <w:spacing w:val="-2"/>
        </w:rPr>
        <w:t>LAS</w:t>
      </w:r>
      <w:r>
        <w:rPr>
          <w:spacing w:val="5"/>
        </w:rPr>
        <w:t> </w:t>
      </w:r>
      <w:r>
        <w:rPr>
          <w:spacing w:val="-2"/>
        </w:rPr>
        <w:t>REVOLTOSAS</w:t>
      </w:r>
      <w:r>
        <w:rPr>
          <w:spacing w:val="5"/>
        </w:rPr>
        <w:t> </w:t>
      </w:r>
      <w:r>
        <w:rPr>
          <w:spacing w:val="-5"/>
        </w:rPr>
        <w:t>S/N</w:t>
      </w:r>
    </w:p>
    <w:p>
      <w:pPr>
        <w:pStyle w:val="BodyText"/>
        <w:spacing w:before="1"/>
        <w:ind w:left="5096" w:right="1145"/>
      </w:pPr>
      <w:r>
        <w:rPr/>
        <w:t>San</w:t>
      </w:r>
      <w:r>
        <w:rPr>
          <w:spacing w:val="-10"/>
        </w:rPr>
        <w:t> </w:t>
      </w:r>
      <w:r>
        <w:rPr/>
        <w:t>Bartolomé</w:t>
      </w:r>
      <w:r>
        <w:rPr>
          <w:spacing w:val="-9"/>
        </w:rPr>
        <w:t> </w:t>
      </w:r>
      <w:r>
        <w:rPr/>
        <w:t>C.P:</w:t>
      </w:r>
      <w:r>
        <w:rPr>
          <w:spacing w:val="-9"/>
        </w:rPr>
        <w:t> </w:t>
      </w:r>
      <w:r>
        <w:rPr/>
        <w:t>35550</w:t>
      </w:r>
      <w:r>
        <w:rPr>
          <w:spacing w:val="40"/>
        </w:rPr>
        <w:t> </w:t>
      </w:r>
      <w:hyperlink r:id="rId7">
        <w:r>
          <w:rPr>
            <w:color w:val="0563C1"/>
            <w:spacing w:val="-2"/>
            <w:u w:val="single" w:color="0563C1"/>
          </w:rPr>
          <w:t>cbzonzamas@yahoo.es</w:t>
        </w:r>
      </w:hyperlink>
    </w:p>
    <w:sectPr>
      <w:type w:val="continuous"/>
      <w:pgSz w:w="11910" w:h="16840"/>
      <w:pgMar w:top="140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0" w:right="138" w:hanging="708"/>
      <w:outlineLvl w:val="1"/>
    </w:pPr>
    <w:rPr>
      <w:rFonts w:ascii="Calibri" w:hAnsi="Calibri" w:eastAsia="Calibri" w:cs="Calibri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90" w:lineRule="exact"/>
      <w:ind w:right="1651"/>
      <w:jc w:val="right"/>
    </w:pPr>
    <w:rPr>
      <w:rFonts w:ascii="Calibri" w:hAnsi="Calibri" w:eastAsia="Calibri" w:cs="Calibri"/>
      <w:b/>
      <w:bCs/>
      <w:i/>
      <w:i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6"/>
      <w:ind w:left="5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bzonzamas@yahoo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2025-07-21T11:55:14Z</dcterms:created>
  <dcterms:modified xsi:type="dcterms:W3CDTF">2025-07-21T11:55:14Z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macOS Versión 15.5 (Compilación 24F74) Quartz PDFContext</vt:lpwstr>
  </property>
</Properties>
</file>