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rFonts w:ascii="Times New Roman"/>
          <w:sz w:val="64"/>
        </w:rPr>
      </w:pPr>
    </w:p>
    <w:p>
      <w:pPr>
        <w:pStyle w:val="BodyText"/>
        <w:jc w:val="left"/>
        <w:rPr>
          <w:rFonts w:ascii="Times New Roman"/>
          <w:sz w:val="64"/>
        </w:rPr>
      </w:pPr>
    </w:p>
    <w:p>
      <w:pPr>
        <w:pStyle w:val="BodyText"/>
        <w:spacing w:before="115"/>
        <w:jc w:val="left"/>
        <w:rPr>
          <w:rFonts w:ascii="Times New Roman"/>
          <w:sz w:val="64"/>
        </w:rPr>
      </w:pPr>
    </w:p>
    <w:p>
      <w:pPr>
        <w:pStyle w:val="Title"/>
      </w:pPr>
      <w:r>
        <w:rPr>
          <w:w w:val="80"/>
        </w:rPr>
        <w:t>POLÍTICA</w:t>
      </w:r>
      <w:r>
        <w:rPr>
          <w:spacing w:val="9"/>
        </w:rPr>
        <w:t> </w:t>
      </w:r>
      <w:r>
        <w:rPr>
          <w:spacing w:val="-5"/>
          <w:w w:val="90"/>
        </w:rPr>
        <w:t>DEL</w:t>
      </w:r>
    </w:p>
    <w:p>
      <w:pPr>
        <w:pStyle w:val="Title"/>
        <w:spacing w:before="60"/>
        <w:ind w:left="10" w:right="70"/>
      </w:pPr>
      <w:r>
        <w:rPr>
          <w:w w:val="80"/>
        </w:rPr>
        <w:t>SISTEMA</w:t>
      </w:r>
      <w:r>
        <w:rPr>
          <w:spacing w:val="-7"/>
        </w:rPr>
        <w:t> </w:t>
      </w:r>
      <w:r>
        <w:rPr>
          <w:w w:val="80"/>
        </w:rPr>
        <w:t>INTERNO</w:t>
      </w:r>
      <w:r>
        <w:rPr>
          <w:spacing w:val="-6"/>
        </w:rPr>
        <w:t> </w:t>
      </w:r>
      <w:r>
        <w:rPr>
          <w:w w:val="80"/>
        </w:rPr>
        <w:t>DE</w:t>
      </w:r>
      <w:r>
        <w:rPr>
          <w:spacing w:val="-4"/>
        </w:rPr>
        <w:t> </w:t>
      </w:r>
      <w:r>
        <w:rPr>
          <w:spacing w:val="-2"/>
          <w:w w:val="80"/>
        </w:rPr>
        <w:t>INFORMACIÓN</w:t>
      </w:r>
    </w:p>
    <w:p>
      <w:pPr>
        <w:spacing w:before="207"/>
        <w:ind w:left="0" w:right="70" w:firstLine="0"/>
        <w:jc w:val="center"/>
        <w:rPr>
          <w:rFonts w:ascii="Tahoma"/>
          <w:sz w:val="44"/>
        </w:rPr>
      </w:pPr>
      <w:r>
        <w:rPr>
          <w:rFonts w:ascii="Tahoma"/>
          <w:color w:val="404040"/>
          <w:w w:val="75"/>
          <w:sz w:val="44"/>
        </w:rPr>
        <w:t>CLUB</w:t>
      </w:r>
      <w:r>
        <w:rPr>
          <w:rFonts w:ascii="Tahoma"/>
          <w:color w:val="404040"/>
          <w:spacing w:val="52"/>
          <w:sz w:val="44"/>
        </w:rPr>
        <w:t> </w:t>
      </w:r>
      <w:r>
        <w:rPr>
          <w:rFonts w:ascii="Tahoma"/>
          <w:color w:val="404040"/>
          <w:w w:val="75"/>
          <w:sz w:val="44"/>
        </w:rPr>
        <w:t>BALONMANO</w:t>
      </w:r>
      <w:r>
        <w:rPr>
          <w:rFonts w:ascii="Tahoma"/>
          <w:color w:val="404040"/>
          <w:spacing w:val="53"/>
          <w:sz w:val="44"/>
        </w:rPr>
        <w:t> </w:t>
      </w:r>
      <w:r>
        <w:rPr>
          <w:rFonts w:ascii="Tahoma"/>
          <w:color w:val="404040"/>
          <w:spacing w:val="-2"/>
          <w:w w:val="75"/>
          <w:sz w:val="44"/>
        </w:rPr>
        <w:t>ZONZAMAS</w:t>
      </w:r>
    </w:p>
    <w:p>
      <w:pPr>
        <w:pStyle w:val="BodyText"/>
        <w:spacing w:before="220"/>
        <w:jc w:val="left"/>
        <w:rPr>
          <w:rFonts w:ascii="Tahoma"/>
          <w:sz w:val="20"/>
        </w:rPr>
      </w:pPr>
      <w:r>
        <w:rPr>
          <w:rFonts w:ascii="Tahoma"/>
          <w:sz w:val="20"/>
        </w:rPr>
        <w:drawing>
          <wp:anchor distT="0" distB="0" distL="0" distR="0" allowOverlap="1" layoutInCell="1" locked="0" behindDoc="1" simplePos="0" relativeHeight="487587840">
            <wp:simplePos x="0" y="0"/>
            <wp:positionH relativeFrom="page">
              <wp:posOffset>2924172</wp:posOffset>
            </wp:positionH>
            <wp:positionV relativeFrom="paragraph">
              <wp:posOffset>308240</wp:posOffset>
            </wp:positionV>
            <wp:extent cx="1702067" cy="274720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02067" cy="2747200"/>
                    </a:xfrm>
                    <a:prstGeom prst="rect">
                      <a:avLst/>
                    </a:prstGeom>
                  </pic:spPr>
                </pic:pic>
              </a:graphicData>
            </a:graphic>
          </wp:anchor>
        </w:drawing>
      </w:r>
    </w:p>
    <w:p>
      <w:pPr>
        <w:pStyle w:val="BodyText"/>
        <w:spacing w:after="0"/>
        <w:jc w:val="left"/>
        <w:rPr>
          <w:rFonts w:ascii="Tahoma"/>
          <w:sz w:val="20"/>
        </w:rPr>
        <w:sectPr>
          <w:footerReference w:type="default" r:id="rId5"/>
          <w:type w:val="continuous"/>
          <w:pgSz w:w="11910" w:h="16840"/>
          <w:pgMar w:header="0" w:footer="1033" w:top="1920" w:bottom="1220" w:left="1275" w:right="992"/>
          <w:pgNumType w:start="1"/>
        </w:sectPr>
      </w:pPr>
    </w:p>
    <w:p>
      <w:pPr>
        <w:pStyle w:val="Heading1"/>
        <w:ind w:left="427" w:firstLine="0"/>
      </w:pPr>
      <w:r>
        <w:rPr>
          <w:spacing w:val="-2"/>
        </w:rPr>
        <w:t>ÍNDICE</w:t>
      </w:r>
    </w:p>
    <w:sdt>
      <w:sdtPr>
        <w:docPartObj>
          <w:docPartGallery w:val="Table of Contents"/>
          <w:docPartUnique/>
        </w:docPartObj>
      </w:sdtPr>
      <w:sdtEndPr/>
      <w:sdtContent>
        <w:p>
          <w:pPr>
            <w:pStyle w:val="TOC1"/>
            <w:numPr>
              <w:ilvl w:val="0"/>
              <w:numId w:val="1"/>
            </w:numPr>
            <w:tabs>
              <w:tab w:pos="646" w:val="left" w:leader="none"/>
              <w:tab w:pos="8933" w:val="right" w:leader="dot"/>
            </w:tabs>
            <w:spacing w:line="240" w:lineRule="auto" w:before="825" w:after="0"/>
            <w:ind w:left="646" w:right="0" w:hanging="219"/>
            <w:jc w:val="left"/>
          </w:pPr>
          <w:hyperlink w:history="true" w:anchor="_bookmark0">
            <w:r>
              <w:rPr>
                <w:spacing w:val="-2"/>
              </w:rPr>
              <w:t>OBJETO</w:t>
            </w:r>
            <w:r>
              <w:rPr>
                <w:rFonts w:ascii="Times New Roman"/>
                <w:b w:val="0"/>
              </w:rPr>
              <w:tab/>
            </w:r>
            <w:r>
              <w:rPr>
                <w:spacing w:val="-10"/>
              </w:rPr>
              <w:t>2</w:t>
            </w:r>
          </w:hyperlink>
        </w:p>
        <w:p>
          <w:pPr>
            <w:pStyle w:val="TOC1"/>
            <w:numPr>
              <w:ilvl w:val="0"/>
              <w:numId w:val="1"/>
            </w:numPr>
            <w:tabs>
              <w:tab w:pos="644" w:val="left" w:leader="none"/>
              <w:tab w:pos="8933" w:val="right" w:leader="dot"/>
            </w:tabs>
            <w:spacing w:line="240" w:lineRule="auto" w:before="121" w:after="0"/>
            <w:ind w:left="644" w:right="0" w:hanging="217"/>
            <w:jc w:val="left"/>
          </w:pPr>
          <w:hyperlink w:history="true" w:anchor="_bookmark1">
            <w:r>
              <w:rPr>
                <w:spacing w:val="-2"/>
              </w:rPr>
              <w:t>PRINCIPIOS</w:t>
            </w:r>
            <w:r>
              <w:rPr>
                <w:spacing w:val="3"/>
              </w:rPr>
              <w:t> </w:t>
            </w:r>
            <w:r>
              <w:rPr>
                <w:spacing w:val="-2"/>
              </w:rPr>
              <w:t>GENERALES</w:t>
            </w:r>
            <w:r>
              <w:rPr>
                <w:rFonts w:ascii="Times New Roman"/>
                <w:b w:val="0"/>
              </w:rPr>
              <w:tab/>
            </w:r>
            <w:r>
              <w:rPr>
                <w:spacing w:val="-10"/>
              </w:rPr>
              <w:t>4</w:t>
            </w:r>
          </w:hyperlink>
        </w:p>
        <w:p>
          <w:pPr>
            <w:pStyle w:val="TOC1"/>
            <w:numPr>
              <w:ilvl w:val="0"/>
              <w:numId w:val="1"/>
            </w:numPr>
            <w:tabs>
              <w:tab w:pos="644" w:val="left" w:leader="none"/>
              <w:tab w:pos="8933" w:val="right" w:leader="dot"/>
            </w:tabs>
            <w:spacing w:line="240" w:lineRule="auto" w:before="120" w:after="0"/>
            <w:ind w:left="644" w:right="0" w:hanging="217"/>
            <w:jc w:val="left"/>
          </w:pPr>
          <w:hyperlink w:history="true" w:anchor="_TOC_250001">
            <w:r>
              <w:rPr/>
              <w:t>COMPROMISO</w:t>
            </w:r>
            <w:r>
              <w:rPr>
                <w:spacing w:val="-13"/>
              </w:rPr>
              <w:t> </w:t>
            </w:r>
            <w:r>
              <w:rPr/>
              <w:t>DE</w:t>
            </w:r>
            <w:r>
              <w:rPr>
                <w:spacing w:val="-12"/>
              </w:rPr>
              <w:t> </w:t>
            </w:r>
            <w:r>
              <w:rPr/>
              <w:t>LA</w:t>
            </w:r>
            <w:r>
              <w:rPr>
                <w:spacing w:val="-12"/>
              </w:rPr>
              <w:t> </w:t>
            </w:r>
            <w:r>
              <w:rPr/>
              <w:t>CONFEDERACIÓN</w:t>
            </w:r>
            <w:r>
              <w:rPr>
                <w:spacing w:val="-11"/>
              </w:rPr>
              <w:t> </w:t>
            </w:r>
            <w:r>
              <w:rPr/>
              <w:t>CANARIA</w:t>
            </w:r>
            <w:r>
              <w:rPr>
                <w:spacing w:val="-12"/>
              </w:rPr>
              <w:t> </w:t>
            </w:r>
            <w:r>
              <w:rPr/>
              <w:t>DE</w:t>
            </w:r>
            <w:r>
              <w:rPr>
                <w:spacing w:val="-9"/>
              </w:rPr>
              <w:t> </w:t>
            </w:r>
            <w:r>
              <w:rPr>
                <w:spacing w:val="-2"/>
              </w:rPr>
              <w:t>EMPRESARIOS</w:t>
            </w:r>
            <w:r>
              <w:rPr>
                <w:rFonts w:ascii="Times New Roman" w:hAnsi="Times New Roman"/>
                <w:b w:val="0"/>
              </w:rPr>
              <w:tab/>
            </w:r>
            <w:r>
              <w:rPr>
                <w:spacing w:val="-10"/>
              </w:rPr>
              <w:t>4</w:t>
            </w:r>
          </w:hyperlink>
        </w:p>
        <w:p>
          <w:pPr>
            <w:pStyle w:val="TOC2"/>
            <w:numPr>
              <w:ilvl w:val="1"/>
              <w:numId w:val="1"/>
            </w:numPr>
            <w:tabs>
              <w:tab w:pos="1034" w:val="left" w:leader="none"/>
              <w:tab w:pos="8933" w:val="right" w:leader="dot"/>
            </w:tabs>
            <w:spacing w:line="240" w:lineRule="auto" w:before="125" w:after="0"/>
            <w:ind w:left="1034" w:right="0" w:hanging="387"/>
            <w:jc w:val="left"/>
            <w:rPr>
              <w:b w:val="0"/>
            </w:rPr>
          </w:pPr>
          <w:hyperlink w:history="true" w:anchor="_bookmark2">
            <w:r>
              <w:rPr>
                <w:spacing w:val="-2"/>
              </w:rPr>
              <w:t>Figuras subjetivas</w:t>
            </w:r>
            <w:r>
              <w:rPr>
                <w:rFonts w:ascii="Times New Roman"/>
                <w:b w:val="0"/>
              </w:rPr>
              <w:tab/>
            </w:r>
            <w:r>
              <w:rPr>
                <w:b w:val="0"/>
                <w:spacing w:val="-10"/>
              </w:rPr>
              <w:t>6</w:t>
            </w:r>
          </w:hyperlink>
        </w:p>
        <w:p>
          <w:pPr>
            <w:pStyle w:val="TOC3"/>
            <w:numPr>
              <w:ilvl w:val="2"/>
              <w:numId w:val="1"/>
            </w:numPr>
            <w:tabs>
              <w:tab w:pos="1419" w:val="left" w:leader="none"/>
              <w:tab w:pos="8933" w:val="right" w:leader="dot"/>
            </w:tabs>
            <w:spacing w:line="240" w:lineRule="auto" w:before="120" w:after="0"/>
            <w:ind w:left="1419" w:right="0" w:hanging="553"/>
            <w:jc w:val="left"/>
            <w:rPr>
              <w:b w:val="0"/>
            </w:rPr>
          </w:pPr>
          <w:hyperlink w:history="true" w:anchor="_bookmark3">
            <w:r>
              <w:rPr/>
              <w:t>Responsable</w:t>
            </w:r>
            <w:r>
              <w:rPr>
                <w:spacing w:val="-13"/>
              </w:rPr>
              <w:t> </w:t>
            </w:r>
            <w:r>
              <w:rPr/>
              <w:t>de</w:t>
            </w:r>
            <w:r>
              <w:rPr>
                <w:spacing w:val="-11"/>
              </w:rPr>
              <w:t> </w:t>
            </w:r>
            <w:r>
              <w:rPr/>
              <w:t>la</w:t>
            </w:r>
            <w:r>
              <w:rPr>
                <w:spacing w:val="-12"/>
              </w:rPr>
              <w:t> </w:t>
            </w:r>
            <w:r>
              <w:rPr/>
              <w:t>implementación</w:t>
            </w:r>
            <w:r>
              <w:rPr>
                <w:spacing w:val="-10"/>
              </w:rPr>
              <w:t> </w:t>
            </w:r>
            <w:r>
              <w:rPr/>
              <w:t>del</w:t>
            </w:r>
            <w:r>
              <w:rPr>
                <w:spacing w:val="-12"/>
              </w:rPr>
              <w:t> </w:t>
            </w:r>
            <w:r>
              <w:rPr/>
              <w:t>Sistema</w:t>
            </w:r>
            <w:r>
              <w:rPr>
                <w:spacing w:val="-10"/>
              </w:rPr>
              <w:t> </w:t>
            </w:r>
            <w:r>
              <w:rPr/>
              <w:t>interno</w:t>
            </w:r>
            <w:r>
              <w:rPr>
                <w:spacing w:val="-11"/>
              </w:rPr>
              <w:t> </w:t>
            </w:r>
            <w:r>
              <w:rPr/>
              <w:t>de</w:t>
            </w:r>
            <w:r>
              <w:rPr>
                <w:spacing w:val="-11"/>
              </w:rPr>
              <w:t> </w:t>
            </w:r>
            <w:r>
              <w:rPr>
                <w:spacing w:val="-2"/>
              </w:rPr>
              <w:t>información</w:t>
            </w:r>
            <w:r>
              <w:rPr>
                <w:rFonts w:ascii="Times New Roman" w:hAnsi="Times New Roman"/>
                <w:b w:val="0"/>
              </w:rPr>
              <w:tab/>
            </w:r>
            <w:r>
              <w:rPr>
                <w:b w:val="0"/>
                <w:spacing w:val="-10"/>
              </w:rPr>
              <w:t>6</w:t>
            </w:r>
          </w:hyperlink>
        </w:p>
        <w:p>
          <w:pPr>
            <w:pStyle w:val="TOC3"/>
            <w:numPr>
              <w:ilvl w:val="1"/>
              <w:numId w:val="1"/>
            </w:numPr>
            <w:tabs>
              <w:tab w:pos="1251" w:val="left" w:leader="none"/>
              <w:tab w:pos="8933" w:val="right" w:leader="dot"/>
            </w:tabs>
            <w:spacing w:line="240" w:lineRule="auto" w:before="125" w:after="0"/>
            <w:ind w:left="1251" w:right="0" w:hanging="385"/>
            <w:jc w:val="left"/>
            <w:rPr>
              <w:b w:val="0"/>
            </w:rPr>
          </w:pPr>
          <w:hyperlink w:history="true" w:anchor="_bookmark4">
            <w:r>
              <w:rPr>
                <w:spacing w:val="-2"/>
              </w:rPr>
              <w:t>1.Responsable</w:t>
            </w:r>
            <w:r>
              <w:rPr>
                <w:spacing w:val="1"/>
              </w:rPr>
              <w:t> </w:t>
            </w:r>
            <w:r>
              <w:rPr>
                <w:spacing w:val="-2"/>
              </w:rPr>
              <w:t>del</w:t>
            </w:r>
            <w:r>
              <w:rPr>
                <w:spacing w:val="1"/>
              </w:rPr>
              <w:t> </w:t>
            </w:r>
            <w:r>
              <w:rPr>
                <w:spacing w:val="-2"/>
              </w:rPr>
              <w:t>Sistema.</w:t>
            </w:r>
            <w:r>
              <w:rPr>
                <w:rFonts w:ascii="Times New Roman"/>
                <w:b w:val="0"/>
              </w:rPr>
              <w:tab/>
            </w:r>
            <w:r>
              <w:rPr>
                <w:b w:val="0"/>
                <w:spacing w:val="-10"/>
              </w:rPr>
              <w:t>7</w:t>
            </w:r>
          </w:hyperlink>
        </w:p>
        <w:p>
          <w:pPr>
            <w:pStyle w:val="TOC3"/>
            <w:numPr>
              <w:ilvl w:val="1"/>
              <w:numId w:val="1"/>
            </w:numPr>
            <w:tabs>
              <w:tab w:pos="1251" w:val="left" w:leader="none"/>
              <w:tab w:pos="8933" w:val="right" w:leader="dot"/>
            </w:tabs>
            <w:spacing w:line="240" w:lineRule="auto" w:before="120" w:after="0"/>
            <w:ind w:left="1251" w:right="0" w:hanging="385"/>
            <w:jc w:val="left"/>
            <w:rPr>
              <w:b w:val="0"/>
            </w:rPr>
          </w:pPr>
          <w:hyperlink w:history="true" w:anchor="_bookmark5">
            <w:r>
              <w:rPr>
                <w:spacing w:val="-2"/>
              </w:rPr>
              <w:t>Autoridad</w:t>
            </w:r>
            <w:r>
              <w:rPr>
                <w:spacing w:val="-3"/>
              </w:rPr>
              <w:t> </w:t>
            </w:r>
            <w:r>
              <w:rPr>
                <w:spacing w:val="-2"/>
              </w:rPr>
              <w:t>Independiente</w:t>
            </w:r>
            <w:r>
              <w:rPr>
                <w:spacing w:val="3"/>
              </w:rPr>
              <w:t> </w:t>
            </w:r>
            <w:r>
              <w:rPr>
                <w:spacing w:val="-2"/>
              </w:rPr>
              <w:t>de</w:t>
            </w:r>
            <w:r>
              <w:rPr>
                <w:spacing w:val="2"/>
              </w:rPr>
              <w:t> </w:t>
            </w:r>
            <w:r>
              <w:rPr>
                <w:spacing w:val="-2"/>
              </w:rPr>
              <w:t>Protección</w:t>
            </w:r>
            <w:r>
              <w:rPr>
                <w:spacing w:val="1"/>
              </w:rPr>
              <w:t> </w:t>
            </w:r>
            <w:r>
              <w:rPr>
                <w:spacing w:val="-2"/>
              </w:rPr>
              <w:t>del</w:t>
            </w:r>
            <w:r>
              <w:rPr>
                <w:spacing w:val="1"/>
              </w:rPr>
              <w:t> </w:t>
            </w:r>
            <w:r>
              <w:rPr>
                <w:spacing w:val="-2"/>
              </w:rPr>
              <w:t>Informante.</w:t>
            </w:r>
            <w:r>
              <w:rPr>
                <w:rFonts w:ascii="Times New Roman" w:hAnsi="Times New Roman"/>
                <w:b w:val="0"/>
              </w:rPr>
              <w:tab/>
            </w:r>
            <w:r>
              <w:rPr>
                <w:b w:val="0"/>
                <w:spacing w:val="-10"/>
              </w:rPr>
              <w:t>7</w:t>
            </w:r>
          </w:hyperlink>
        </w:p>
        <w:p>
          <w:pPr>
            <w:pStyle w:val="TOC2"/>
            <w:numPr>
              <w:ilvl w:val="0"/>
              <w:numId w:val="1"/>
            </w:numPr>
            <w:tabs>
              <w:tab w:pos="813" w:val="left" w:leader="none"/>
              <w:tab w:pos="8924" w:val="right" w:leader="dot"/>
            </w:tabs>
            <w:spacing w:line="240" w:lineRule="auto" w:before="121" w:after="0"/>
            <w:ind w:left="813" w:right="0" w:hanging="166"/>
            <w:jc w:val="left"/>
            <w:rPr>
              <w:b w:val="0"/>
            </w:rPr>
          </w:pPr>
          <w:hyperlink w:history="true" w:anchor="_bookmark6">
            <w:r>
              <w:rPr/>
              <w:t>ÁMBITO</w:t>
            </w:r>
            <w:r>
              <w:rPr>
                <w:spacing w:val="-8"/>
              </w:rPr>
              <w:t> </w:t>
            </w:r>
            <w:r>
              <w:rPr/>
              <w:t>DE</w:t>
            </w:r>
            <w:r>
              <w:rPr>
                <w:spacing w:val="-7"/>
              </w:rPr>
              <w:t> </w:t>
            </w:r>
            <w:r>
              <w:rPr>
                <w:spacing w:val="-2"/>
              </w:rPr>
              <w:t>APLICACIÓN</w:t>
            </w:r>
            <w:r>
              <w:rPr>
                <w:rFonts w:ascii="Times New Roman" w:hAnsi="Times New Roman"/>
                <w:b w:val="0"/>
              </w:rPr>
              <w:tab/>
            </w:r>
            <w:r>
              <w:rPr>
                <w:b w:val="0"/>
                <w:spacing w:val="-5"/>
              </w:rPr>
              <w:t>10</w:t>
            </w:r>
          </w:hyperlink>
        </w:p>
        <w:p>
          <w:pPr>
            <w:pStyle w:val="TOC2"/>
            <w:numPr>
              <w:ilvl w:val="1"/>
              <w:numId w:val="1"/>
            </w:numPr>
            <w:tabs>
              <w:tab w:pos="1032" w:val="left" w:leader="none"/>
              <w:tab w:pos="8924" w:val="right" w:leader="dot"/>
            </w:tabs>
            <w:spacing w:line="240" w:lineRule="auto" w:before="120" w:after="0"/>
            <w:ind w:left="1032" w:right="0" w:hanging="385"/>
            <w:jc w:val="left"/>
            <w:rPr>
              <w:b w:val="0"/>
            </w:rPr>
          </w:pPr>
          <w:hyperlink w:history="true" w:anchor="_bookmark7">
            <w:r>
              <w:rPr/>
              <w:t>Ámbito</w:t>
            </w:r>
            <w:r>
              <w:rPr>
                <w:spacing w:val="-12"/>
              </w:rPr>
              <w:t> </w:t>
            </w:r>
            <w:r>
              <w:rPr>
                <w:spacing w:val="-2"/>
              </w:rPr>
              <w:t>personal</w:t>
            </w:r>
            <w:r>
              <w:rPr>
                <w:rFonts w:ascii="Times New Roman" w:hAnsi="Times New Roman"/>
                <w:b w:val="0"/>
              </w:rPr>
              <w:tab/>
            </w:r>
            <w:r>
              <w:rPr>
                <w:b w:val="0"/>
                <w:spacing w:val="-5"/>
              </w:rPr>
              <w:t>10</w:t>
            </w:r>
          </w:hyperlink>
        </w:p>
        <w:p>
          <w:pPr>
            <w:pStyle w:val="TOC2"/>
            <w:numPr>
              <w:ilvl w:val="1"/>
              <w:numId w:val="1"/>
            </w:numPr>
            <w:tabs>
              <w:tab w:pos="1032" w:val="left" w:leader="none"/>
              <w:tab w:pos="8924" w:val="right" w:leader="dot"/>
            </w:tabs>
            <w:spacing w:line="240" w:lineRule="auto" w:before="120" w:after="0"/>
            <w:ind w:left="1032" w:right="0" w:hanging="385"/>
            <w:jc w:val="left"/>
            <w:rPr>
              <w:b w:val="0"/>
            </w:rPr>
          </w:pPr>
          <w:hyperlink w:history="true" w:anchor="_bookmark8">
            <w:r>
              <w:rPr/>
              <w:t>Protección</w:t>
            </w:r>
            <w:r>
              <w:rPr>
                <w:spacing w:val="-13"/>
              </w:rPr>
              <w:t> </w:t>
            </w:r>
            <w:r>
              <w:rPr/>
              <w:t>aplicable</w:t>
            </w:r>
            <w:r>
              <w:rPr>
                <w:spacing w:val="-12"/>
              </w:rPr>
              <w:t> </w:t>
            </w:r>
            <w:r>
              <w:rPr/>
              <w:t>y</w:t>
            </w:r>
            <w:r>
              <w:rPr>
                <w:spacing w:val="-12"/>
              </w:rPr>
              <w:t> </w:t>
            </w:r>
            <w:r>
              <w:rPr/>
              <w:t>derechos</w:t>
            </w:r>
            <w:r>
              <w:rPr>
                <w:spacing w:val="-10"/>
              </w:rPr>
              <w:t> </w:t>
            </w:r>
            <w:r>
              <w:rPr/>
              <w:t>de</w:t>
            </w:r>
            <w:r>
              <w:rPr>
                <w:spacing w:val="-12"/>
              </w:rPr>
              <w:t> </w:t>
            </w:r>
            <w:r>
              <w:rPr/>
              <w:t>las</w:t>
            </w:r>
            <w:r>
              <w:rPr>
                <w:spacing w:val="-13"/>
              </w:rPr>
              <w:t> </w:t>
            </w:r>
            <w:r>
              <w:rPr/>
              <w:t>personas</w:t>
            </w:r>
            <w:r>
              <w:rPr>
                <w:spacing w:val="-10"/>
              </w:rPr>
              <w:t> </w:t>
            </w:r>
            <w:r>
              <w:rPr>
                <w:spacing w:val="-2"/>
              </w:rPr>
              <w:t>informantes.</w:t>
            </w:r>
            <w:r>
              <w:rPr>
                <w:rFonts w:ascii="Times New Roman" w:hAnsi="Times New Roman"/>
                <w:b w:val="0"/>
              </w:rPr>
              <w:tab/>
            </w:r>
            <w:r>
              <w:rPr>
                <w:b w:val="0"/>
                <w:spacing w:val="-5"/>
              </w:rPr>
              <w:t>10</w:t>
            </w:r>
          </w:hyperlink>
        </w:p>
        <w:p>
          <w:pPr>
            <w:pStyle w:val="TOC2"/>
            <w:numPr>
              <w:ilvl w:val="1"/>
              <w:numId w:val="1"/>
            </w:numPr>
            <w:tabs>
              <w:tab w:pos="1032" w:val="left" w:leader="none"/>
              <w:tab w:pos="8924" w:val="right" w:leader="dot"/>
            </w:tabs>
            <w:spacing w:line="240" w:lineRule="auto" w:before="125" w:after="0"/>
            <w:ind w:left="1032" w:right="0" w:hanging="385"/>
            <w:jc w:val="left"/>
            <w:rPr>
              <w:b w:val="0"/>
            </w:rPr>
          </w:pPr>
          <w:hyperlink w:history="true" w:anchor="_bookmark9">
            <w:r>
              <w:rPr/>
              <w:t>Ámbito</w:t>
            </w:r>
            <w:r>
              <w:rPr>
                <w:spacing w:val="-12"/>
              </w:rPr>
              <w:t> </w:t>
            </w:r>
            <w:r>
              <w:rPr/>
              <w:t>material</w:t>
            </w:r>
            <w:r>
              <w:rPr>
                <w:spacing w:val="-11"/>
              </w:rPr>
              <w:t> </w:t>
            </w:r>
            <w:r>
              <w:rPr/>
              <w:t>de</w:t>
            </w:r>
            <w:r>
              <w:rPr>
                <w:spacing w:val="-11"/>
              </w:rPr>
              <w:t> </w:t>
            </w:r>
            <w:r>
              <w:rPr>
                <w:spacing w:val="-2"/>
              </w:rPr>
              <w:t>aplicación</w:t>
            </w:r>
            <w:r>
              <w:rPr>
                <w:rFonts w:ascii="Times New Roman" w:hAnsi="Times New Roman"/>
                <w:b w:val="0"/>
              </w:rPr>
              <w:tab/>
            </w:r>
            <w:r>
              <w:rPr>
                <w:b w:val="0"/>
                <w:spacing w:val="-5"/>
              </w:rPr>
              <w:t>10</w:t>
            </w:r>
          </w:hyperlink>
        </w:p>
        <w:p>
          <w:pPr>
            <w:pStyle w:val="TOC1"/>
            <w:numPr>
              <w:ilvl w:val="0"/>
              <w:numId w:val="1"/>
            </w:numPr>
            <w:tabs>
              <w:tab w:pos="644" w:val="left" w:leader="none"/>
              <w:tab w:pos="8924" w:val="right" w:leader="dot"/>
            </w:tabs>
            <w:spacing w:line="240" w:lineRule="auto" w:before="120" w:after="0"/>
            <w:ind w:left="644" w:right="0" w:hanging="217"/>
            <w:jc w:val="left"/>
          </w:pPr>
          <w:hyperlink w:history="true" w:anchor="_bookmark11">
            <w:r>
              <w:rPr/>
              <w:t>PROCEDIMIENTO</w:t>
            </w:r>
            <w:r>
              <w:rPr>
                <w:spacing w:val="-13"/>
              </w:rPr>
              <w:t> </w:t>
            </w:r>
            <w:r>
              <w:rPr/>
              <w:t>DE</w:t>
            </w:r>
            <w:r>
              <w:rPr>
                <w:spacing w:val="-12"/>
              </w:rPr>
              <w:t> </w:t>
            </w:r>
            <w:r>
              <w:rPr/>
              <w:t>GESTIÓN</w:t>
            </w:r>
            <w:r>
              <w:rPr>
                <w:spacing w:val="-13"/>
              </w:rPr>
              <w:t> </w:t>
            </w:r>
            <w:r>
              <w:rPr/>
              <w:t>DEL</w:t>
            </w:r>
            <w:r>
              <w:rPr>
                <w:spacing w:val="-11"/>
              </w:rPr>
              <w:t> </w:t>
            </w:r>
            <w:r>
              <w:rPr/>
              <w:t>CANAL</w:t>
            </w:r>
            <w:r>
              <w:rPr>
                <w:spacing w:val="-12"/>
              </w:rPr>
              <w:t> </w:t>
            </w:r>
            <w:r>
              <w:rPr/>
              <w:t>INTERNO</w:t>
            </w:r>
            <w:r>
              <w:rPr>
                <w:spacing w:val="-10"/>
              </w:rPr>
              <w:t> </w:t>
            </w:r>
            <w:r>
              <w:rPr/>
              <w:t>DE</w:t>
            </w:r>
            <w:r>
              <w:rPr>
                <w:spacing w:val="-10"/>
              </w:rPr>
              <w:t> </w:t>
            </w:r>
            <w:r>
              <w:rPr>
                <w:spacing w:val="-2"/>
              </w:rPr>
              <w:t>INFORMACIÓN</w:t>
            </w:r>
            <w:r>
              <w:rPr>
                <w:rFonts w:ascii="Times New Roman" w:hAnsi="Times New Roman"/>
                <w:b w:val="0"/>
              </w:rPr>
              <w:tab/>
            </w:r>
            <w:r>
              <w:rPr>
                <w:spacing w:val="-5"/>
              </w:rPr>
              <w:t>12</w:t>
            </w:r>
          </w:hyperlink>
        </w:p>
        <w:p>
          <w:pPr>
            <w:pStyle w:val="TOC1"/>
            <w:numPr>
              <w:ilvl w:val="0"/>
              <w:numId w:val="1"/>
            </w:numPr>
            <w:tabs>
              <w:tab w:pos="644" w:val="left" w:leader="none"/>
              <w:tab w:pos="8924" w:val="right" w:leader="dot"/>
            </w:tabs>
            <w:spacing w:line="240" w:lineRule="auto" w:before="121" w:after="0"/>
            <w:ind w:left="644" w:right="0" w:hanging="217"/>
            <w:jc w:val="left"/>
          </w:pPr>
          <w:hyperlink w:history="true" w:anchor="_TOC_250000">
            <w:r>
              <w:rPr>
                <w:spacing w:val="-2"/>
              </w:rPr>
              <w:t>PROTECCIÓN</w:t>
            </w:r>
            <w:r>
              <w:rPr>
                <w:spacing w:val="-3"/>
              </w:rPr>
              <w:t> </w:t>
            </w:r>
            <w:r>
              <w:rPr>
                <w:spacing w:val="-2"/>
              </w:rPr>
              <w:t>DE</w:t>
            </w:r>
            <w:r>
              <w:rPr>
                <w:spacing w:val="1"/>
              </w:rPr>
              <w:t> </w:t>
            </w:r>
            <w:r>
              <w:rPr>
                <w:spacing w:val="-2"/>
              </w:rPr>
              <w:t>DATOS</w:t>
            </w:r>
            <w:r>
              <w:rPr>
                <w:rFonts w:ascii="Times New Roman" w:hAnsi="Times New Roman"/>
                <w:b w:val="0"/>
              </w:rPr>
              <w:tab/>
            </w:r>
            <w:r>
              <w:rPr>
                <w:spacing w:val="-5"/>
              </w:rPr>
              <w:t>13</w:t>
            </w:r>
          </w:hyperlink>
        </w:p>
      </w:sdtContent>
    </w:sdt>
    <w:p>
      <w:pPr>
        <w:pStyle w:val="TOC1"/>
        <w:spacing w:after="0" w:line="240" w:lineRule="auto"/>
        <w:jc w:val="left"/>
        <w:sectPr>
          <w:footerReference w:type="default" r:id="rId7"/>
          <w:pgSz w:w="11910" w:h="16840"/>
          <w:pgMar w:header="0" w:footer="1033" w:top="1300" w:bottom="1220" w:left="1275" w:right="992"/>
          <w:pgNumType w:start="1"/>
        </w:sectPr>
      </w:pPr>
    </w:p>
    <w:p>
      <w:pPr>
        <w:pStyle w:val="Heading1"/>
        <w:numPr>
          <w:ilvl w:val="0"/>
          <w:numId w:val="2"/>
        </w:numPr>
        <w:tabs>
          <w:tab w:pos="667" w:val="left" w:leader="none"/>
        </w:tabs>
        <w:spacing w:line="240" w:lineRule="auto" w:before="80" w:after="0"/>
        <w:ind w:left="667" w:right="0" w:hanging="240"/>
        <w:jc w:val="both"/>
      </w:pPr>
      <w:r>
        <w:rPr>
          <w:spacing w:val="-2"/>
        </w:rPr>
        <w:t>OBJETO.</w:t>
      </w:r>
    </w:p>
    <w:p>
      <w:pPr>
        <w:pStyle w:val="BodyText"/>
        <w:spacing w:line="362" w:lineRule="auto" w:before="149"/>
        <w:ind w:left="427" w:right="703"/>
      </w:pPr>
      <w:r>
        <w:rPr/>
        <w:t>El objeto del presente procedimiento es regular las bases del funcionamiento del canal de</w:t>
      </w:r>
      <w:r>
        <w:rPr>
          <w:spacing w:val="-14"/>
        </w:rPr>
        <w:t> </w:t>
      </w:r>
      <w:r>
        <w:rPr/>
        <w:t>denuncias</w:t>
      </w:r>
      <w:r>
        <w:rPr>
          <w:spacing w:val="-12"/>
        </w:rPr>
        <w:t> </w:t>
      </w:r>
      <w:r>
        <w:rPr/>
        <w:t>internas</w:t>
      </w:r>
      <w:r>
        <w:rPr>
          <w:spacing w:val="-12"/>
        </w:rPr>
        <w:t> </w:t>
      </w:r>
      <w:r>
        <w:rPr/>
        <w:t>deL</w:t>
      </w:r>
      <w:r>
        <w:rPr>
          <w:spacing w:val="-11"/>
        </w:rPr>
        <w:t> </w:t>
      </w:r>
      <w:r>
        <w:rPr/>
        <w:t>Club</w:t>
      </w:r>
      <w:r>
        <w:rPr>
          <w:spacing w:val="-12"/>
        </w:rPr>
        <w:t> </w:t>
      </w:r>
      <w:r>
        <w:rPr/>
        <w:t>Balonmano</w:t>
      </w:r>
      <w:r>
        <w:rPr>
          <w:spacing w:val="-12"/>
        </w:rPr>
        <w:t> </w:t>
      </w:r>
      <w:r>
        <w:rPr/>
        <w:t>Zonzamas,</w:t>
      </w:r>
      <w:r>
        <w:rPr>
          <w:spacing w:val="-12"/>
        </w:rPr>
        <w:t> </w:t>
      </w:r>
      <w:r>
        <w:rPr/>
        <w:t>según</w:t>
      </w:r>
      <w:r>
        <w:rPr>
          <w:spacing w:val="-12"/>
        </w:rPr>
        <w:t> </w:t>
      </w:r>
      <w:r>
        <w:rPr/>
        <w:t>lo</w:t>
      </w:r>
      <w:r>
        <w:rPr>
          <w:spacing w:val="-12"/>
        </w:rPr>
        <w:t> </w:t>
      </w:r>
      <w:r>
        <w:rPr/>
        <w:t>dispuesto</w:t>
      </w:r>
      <w:r>
        <w:rPr>
          <w:spacing w:val="-12"/>
        </w:rPr>
        <w:t> </w:t>
      </w:r>
      <w:r>
        <w:rPr/>
        <w:t>en</w:t>
      </w:r>
      <w:r>
        <w:rPr>
          <w:spacing w:val="-12"/>
        </w:rPr>
        <w:t> </w:t>
      </w:r>
      <w:r>
        <w:rPr/>
        <w:t>el</w:t>
      </w:r>
      <w:r>
        <w:rPr>
          <w:spacing w:val="-11"/>
        </w:rPr>
        <w:t> </w:t>
      </w:r>
      <w:r>
        <w:rPr>
          <w:spacing w:val="-2"/>
        </w:rPr>
        <w:t>apartado</w:t>
      </w:r>
    </w:p>
    <w:p>
      <w:pPr>
        <w:pStyle w:val="Heading2"/>
        <w:spacing w:line="360" w:lineRule="auto"/>
        <w:ind w:right="703"/>
      </w:pPr>
      <w:r>
        <w:rPr>
          <w:b w:val="0"/>
        </w:rPr>
        <w:t>c)</w:t>
      </w:r>
      <w:r>
        <w:rPr>
          <w:b w:val="0"/>
          <w:spacing w:val="-6"/>
        </w:rPr>
        <w:t> </w:t>
      </w:r>
      <w:r>
        <w:rPr>
          <w:b w:val="0"/>
        </w:rPr>
        <w:t>del</w:t>
      </w:r>
      <w:r>
        <w:rPr>
          <w:b w:val="0"/>
          <w:spacing w:val="-6"/>
        </w:rPr>
        <w:t> </w:t>
      </w:r>
      <w:r>
        <w:rPr>
          <w:b w:val="0"/>
        </w:rPr>
        <w:t>artículo</w:t>
      </w:r>
      <w:r>
        <w:rPr>
          <w:b w:val="0"/>
          <w:spacing w:val="-6"/>
        </w:rPr>
        <w:t> </w:t>
      </w:r>
      <w:r>
        <w:rPr>
          <w:b w:val="0"/>
        </w:rPr>
        <w:t>10</w:t>
      </w:r>
      <w:r>
        <w:rPr>
          <w:b w:val="0"/>
          <w:spacing w:val="-6"/>
        </w:rPr>
        <w:t> </w:t>
      </w:r>
      <w:r>
        <w:rPr>
          <w:b w:val="0"/>
        </w:rPr>
        <w:t>de</w:t>
      </w:r>
      <w:r>
        <w:rPr>
          <w:b w:val="0"/>
          <w:spacing w:val="-6"/>
        </w:rPr>
        <w:t> </w:t>
      </w:r>
      <w:r>
        <w:rPr>
          <w:b w:val="0"/>
        </w:rPr>
        <w:t>la</w:t>
      </w:r>
      <w:r>
        <w:rPr>
          <w:b w:val="0"/>
          <w:spacing w:val="-6"/>
        </w:rPr>
        <w:t> </w:t>
      </w:r>
      <w:r>
        <w:rPr/>
        <w:t>Ley</w:t>
      </w:r>
      <w:r>
        <w:rPr>
          <w:spacing w:val="-6"/>
        </w:rPr>
        <w:t> </w:t>
      </w:r>
      <w:r>
        <w:rPr/>
        <w:t>2/2023,</w:t>
      </w:r>
      <w:r>
        <w:rPr>
          <w:spacing w:val="-6"/>
        </w:rPr>
        <w:t> </w:t>
      </w:r>
      <w:r>
        <w:rPr/>
        <w:t>de</w:t>
      </w:r>
      <w:r>
        <w:rPr>
          <w:spacing w:val="-6"/>
        </w:rPr>
        <w:t> </w:t>
      </w:r>
      <w:r>
        <w:rPr/>
        <w:t>20</w:t>
      </w:r>
      <w:r>
        <w:rPr>
          <w:spacing w:val="-6"/>
        </w:rPr>
        <w:t> </w:t>
      </w:r>
      <w:r>
        <w:rPr/>
        <w:t>de</w:t>
      </w:r>
      <w:r>
        <w:rPr>
          <w:spacing w:val="-6"/>
        </w:rPr>
        <w:t> </w:t>
      </w:r>
      <w:r>
        <w:rPr/>
        <w:t>febrero,</w:t>
      </w:r>
      <w:r>
        <w:rPr>
          <w:spacing w:val="-6"/>
        </w:rPr>
        <w:t> </w:t>
      </w:r>
      <w:r>
        <w:rPr/>
        <w:t>reguladora</w:t>
      </w:r>
      <w:r>
        <w:rPr>
          <w:spacing w:val="-6"/>
        </w:rPr>
        <w:t> </w:t>
      </w:r>
      <w:r>
        <w:rPr/>
        <w:t>de</w:t>
      </w:r>
      <w:r>
        <w:rPr>
          <w:spacing w:val="-6"/>
        </w:rPr>
        <w:t> </w:t>
      </w:r>
      <w:r>
        <w:rPr/>
        <w:t>la</w:t>
      </w:r>
      <w:r>
        <w:rPr>
          <w:spacing w:val="-6"/>
        </w:rPr>
        <w:t> </w:t>
      </w:r>
      <w:r>
        <w:rPr/>
        <w:t>protección</w:t>
      </w:r>
      <w:r>
        <w:rPr>
          <w:spacing w:val="-6"/>
        </w:rPr>
        <w:t> </w:t>
      </w:r>
      <w:r>
        <w:rPr/>
        <w:t>de</w:t>
      </w:r>
      <w:r>
        <w:rPr>
          <w:spacing w:val="-6"/>
        </w:rPr>
        <w:t> </w:t>
      </w:r>
      <w:r>
        <w:rPr/>
        <w:t>las personas</w:t>
      </w:r>
      <w:r>
        <w:rPr>
          <w:spacing w:val="-7"/>
        </w:rPr>
        <w:t> </w:t>
      </w:r>
      <w:r>
        <w:rPr/>
        <w:t>que</w:t>
      </w:r>
      <w:r>
        <w:rPr>
          <w:spacing w:val="-7"/>
        </w:rPr>
        <w:t> </w:t>
      </w:r>
      <w:r>
        <w:rPr/>
        <w:t>informen</w:t>
      </w:r>
      <w:r>
        <w:rPr>
          <w:spacing w:val="-7"/>
        </w:rPr>
        <w:t> </w:t>
      </w:r>
      <w:r>
        <w:rPr/>
        <w:t>sobre</w:t>
      </w:r>
      <w:r>
        <w:rPr>
          <w:spacing w:val="-7"/>
        </w:rPr>
        <w:t> </w:t>
      </w:r>
      <w:r>
        <w:rPr/>
        <w:t>infracciones</w:t>
      </w:r>
      <w:r>
        <w:rPr>
          <w:spacing w:val="-7"/>
        </w:rPr>
        <w:t> </w:t>
      </w:r>
      <w:r>
        <w:rPr/>
        <w:t>normativas</w:t>
      </w:r>
      <w:r>
        <w:rPr>
          <w:spacing w:val="-7"/>
        </w:rPr>
        <w:t> </w:t>
      </w:r>
      <w:r>
        <w:rPr/>
        <w:t>y</w:t>
      </w:r>
      <w:r>
        <w:rPr>
          <w:spacing w:val="-7"/>
        </w:rPr>
        <w:t> </w:t>
      </w:r>
      <w:r>
        <w:rPr/>
        <w:t>de</w:t>
      </w:r>
      <w:r>
        <w:rPr>
          <w:spacing w:val="-7"/>
        </w:rPr>
        <w:t> </w:t>
      </w:r>
      <w:r>
        <w:rPr/>
        <w:t>lucha</w:t>
      </w:r>
      <w:r>
        <w:rPr>
          <w:spacing w:val="-7"/>
        </w:rPr>
        <w:t> </w:t>
      </w:r>
      <w:r>
        <w:rPr/>
        <w:t>contra</w:t>
      </w:r>
      <w:r>
        <w:rPr>
          <w:spacing w:val="-7"/>
        </w:rPr>
        <w:t> </w:t>
      </w:r>
      <w:r>
        <w:rPr/>
        <w:t>la</w:t>
      </w:r>
      <w:r>
        <w:rPr>
          <w:spacing w:val="-7"/>
        </w:rPr>
        <w:t> </w:t>
      </w:r>
      <w:r>
        <w:rPr/>
        <w:t>corrupción</w:t>
      </w:r>
      <w:r>
        <w:rPr>
          <w:b w:val="0"/>
        </w:rPr>
        <w:t>, por la que se </w:t>
      </w:r>
      <w:r>
        <w:rPr/>
        <w:t>traspone la Directiva ( UE) 2019/1937 Del Parlamento Europeo del Consejo</w:t>
      </w:r>
      <w:r>
        <w:rPr>
          <w:spacing w:val="-14"/>
        </w:rPr>
        <w:t> </w:t>
      </w:r>
      <w:r>
        <w:rPr/>
        <w:t>de</w:t>
      </w:r>
      <w:r>
        <w:rPr>
          <w:spacing w:val="-14"/>
        </w:rPr>
        <w:t> </w:t>
      </w:r>
      <w:r>
        <w:rPr/>
        <w:t>23</w:t>
      </w:r>
      <w:r>
        <w:rPr>
          <w:spacing w:val="-13"/>
        </w:rPr>
        <w:t> </w:t>
      </w:r>
      <w:r>
        <w:rPr/>
        <w:t>de</w:t>
      </w:r>
      <w:r>
        <w:rPr>
          <w:spacing w:val="-14"/>
        </w:rPr>
        <w:t> </w:t>
      </w:r>
      <w:r>
        <w:rPr/>
        <w:t>octubre</w:t>
      </w:r>
      <w:r>
        <w:rPr>
          <w:spacing w:val="-13"/>
        </w:rPr>
        <w:t> </w:t>
      </w:r>
      <w:r>
        <w:rPr/>
        <w:t>de</w:t>
      </w:r>
      <w:r>
        <w:rPr>
          <w:spacing w:val="-14"/>
        </w:rPr>
        <w:t> </w:t>
      </w:r>
      <w:r>
        <w:rPr/>
        <w:t>2019</w:t>
      </w:r>
      <w:r>
        <w:rPr>
          <w:spacing w:val="-13"/>
        </w:rPr>
        <w:t> </w:t>
      </w:r>
      <w:r>
        <w:rPr/>
        <w:t>relativa</w:t>
      </w:r>
      <w:r>
        <w:rPr>
          <w:spacing w:val="-14"/>
        </w:rPr>
        <w:t> </w:t>
      </w:r>
      <w:r>
        <w:rPr/>
        <w:t>a</w:t>
      </w:r>
      <w:r>
        <w:rPr>
          <w:spacing w:val="-14"/>
        </w:rPr>
        <w:t> </w:t>
      </w:r>
      <w:r>
        <w:rPr/>
        <w:t>la</w:t>
      </w:r>
      <w:r>
        <w:rPr>
          <w:spacing w:val="-13"/>
        </w:rPr>
        <w:t> </w:t>
      </w:r>
      <w:r>
        <w:rPr/>
        <w:t>protección</w:t>
      </w:r>
      <w:r>
        <w:rPr>
          <w:spacing w:val="-14"/>
        </w:rPr>
        <w:t> </w:t>
      </w:r>
      <w:r>
        <w:rPr/>
        <w:t>de</w:t>
      </w:r>
      <w:r>
        <w:rPr>
          <w:spacing w:val="-13"/>
        </w:rPr>
        <w:t> </w:t>
      </w:r>
      <w:r>
        <w:rPr/>
        <w:t>las</w:t>
      </w:r>
      <w:r>
        <w:rPr>
          <w:spacing w:val="-14"/>
        </w:rPr>
        <w:t> </w:t>
      </w:r>
      <w:r>
        <w:rPr/>
        <w:t>personas</w:t>
      </w:r>
      <w:r>
        <w:rPr>
          <w:spacing w:val="-13"/>
        </w:rPr>
        <w:t> </w:t>
      </w:r>
      <w:r>
        <w:rPr/>
        <w:t>que</w:t>
      </w:r>
      <w:r>
        <w:rPr>
          <w:spacing w:val="-14"/>
        </w:rPr>
        <w:t> </w:t>
      </w:r>
      <w:r>
        <w:rPr/>
        <w:t>informen sobre infracciones del Derecho de la Unión.</w:t>
      </w:r>
    </w:p>
    <w:p>
      <w:pPr>
        <w:pStyle w:val="BodyText"/>
        <w:spacing w:line="360" w:lineRule="auto" w:before="153"/>
        <w:ind w:left="427" w:right="701"/>
      </w:pPr>
      <w:r>
        <w:rPr/>
        <w:t>A través de la implementación de esta política de actuación, se garantizará el cumplimiento</w:t>
      </w:r>
      <w:r>
        <w:rPr>
          <w:spacing w:val="-4"/>
        </w:rPr>
        <w:t> </w:t>
      </w:r>
      <w:r>
        <w:rPr/>
        <w:t>por</w:t>
      </w:r>
      <w:r>
        <w:rPr>
          <w:spacing w:val="-1"/>
        </w:rPr>
        <w:t> </w:t>
      </w:r>
      <w:r>
        <w:rPr/>
        <w:t>parte</w:t>
      </w:r>
      <w:r>
        <w:rPr>
          <w:spacing w:val="-4"/>
        </w:rPr>
        <w:t> </w:t>
      </w:r>
      <w:r>
        <w:rPr/>
        <w:t>de la Entidad de las obligaciones establecidas en la normativa, tales</w:t>
      </w:r>
      <w:r>
        <w:rPr>
          <w:spacing w:val="-4"/>
        </w:rPr>
        <w:t> </w:t>
      </w:r>
      <w:r>
        <w:rPr/>
        <w:t>como</w:t>
      </w:r>
      <w:r>
        <w:rPr>
          <w:spacing w:val="-4"/>
        </w:rPr>
        <w:t> </w:t>
      </w:r>
      <w:r>
        <w:rPr/>
        <w:t>otorgar</w:t>
      </w:r>
      <w:r>
        <w:rPr>
          <w:spacing w:val="-4"/>
        </w:rPr>
        <w:t> </w:t>
      </w:r>
      <w:r>
        <w:rPr/>
        <w:t>la</w:t>
      </w:r>
      <w:r>
        <w:rPr>
          <w:spacing w:val="-4"/>
        </w:rPr>
        <w:t> </w:t>
      </w:r>
      <w:r>
        <w:rPr/>
        <w:t>máxima</w:t>
      </w:r>
      <w:r>
        <w:rPr>
          <w:spacing w:val="-4"/>
        </w:rPr>
        <w:t> </w:t>
      </w:r>
      <w:r>
        <w:rPr/>
        <w:t>protección</w:t>
      </w:r>
      <w:r>
        <w:rPr>
          <w:spacing w:val="-4"/>
        </w:rPr>
        <w:t> </w:t>
      </w:r>
      <w:r>
        <w:rPr/>
        <w:t>a</w:t>
      </w:r>
      <w:r>
        <w:rPr>
          <w:spacing w:val="-4"/>
        </w:rPr>
        <w:t> </w:t>
      </w:r>
      <w:r>
        <w:rPr/>
        <w:t>las</w:t>
      </w:r>
      <w:r>
        <w:rPr>
          <w:spacing w:val="-4"/>
        </w:rPr>
        <w:t> </w:t>
      </w:r>
      <w:r>
        <w:rPr/>
        <w:t>personas</w:t>
      </w:r>
      <w:r>
        <w:rPr>
          <w:spacing w:val="-4"/>
        </w:rPr>
        <w:t> </w:t>
      </w:r>
      <w:r>
        <w:rPr/>
        <w:t>denunciantes</w:t>
      </w:r>
      <w:r>
        <w:rPr>
          <w:spacing w:val="-4"/>
        </w:rPr>
        <w:t> </w:t>
      </w:r>
      <w:r>
        <w:rPr/>
        <w:t>o</w:t>
      </w:r>
      <w:r>
        <w:rPr>
          <w:spacing w:val="-4"/>
        </w:rPr>
        <w:t> </w:t>
      </w:r>
      <w:r>
        <w:rPr/>
        <w:t>informantes</w:t>
      </w:r>
      <w:r>
        <w:rPr>
          <w:spacing w:val="-4"/>
        </w:rPr>
        <w:t> </w:t>
      </w:r>
      <w:r>
        <w:rPr/>
        <w:t>de actos contrarios al derecho Nacional y de la Unión Europea.</w:t>
      </w:r>
    </w:p>
    <w:p>
      <w:pPr>
        <w:pStyle w:val="BodyText"/>
        <w:spacing w:line="360" w:lineRule="auto" w:before="157"/>
        <w:ind w:left="427" w:right="705"/>
      </w:pPr>
      <w:r>
        <w:rPr/>
        <w:t>En específico se pretende regular la recepción, el tratamiento, la investigación y la resolución de las denuncias interpuestas sobre las posibles infracciones que sean cometidos por toda persona relacionada con la empresa o que puedan surgir en el ejercicio de la actividad empresarial o deportiva del Club Balonmano Zonzamas, y que contribuyan a perjudicar el interés público</w:t>
      </w:r>
    </w:p>
    <w:p>
      <w:pPr>
        <w:pStyle w:val="BodyText"/>
        <w:spacing w:line="360" w:lineRule="auto" w:before="160"/>
        <w:ind w:left="427" w:right="699"/>
      </w:pPr>
      <w:r>
        <w:rPr/>
        <w:t>El objetivo del Canal de denuncias es canalizar y facilitar la formulación segura de cualquier comunicación sobre </w:t>
      </w:r>
      <w:r>
        <w:rPr>
          <w:b/>
        </w:rPr>
        <w:t>sospechas de conductas irregulares, malas prácticas, </w:t>
      </w:r>
      <w:r>
        <w:rPr/>
        <w:t>fomentando un entorno de cumplimiento basado en los principios y valores </w:t>
      </w:r>
      <w:r>
        <w:rPr>
          <w:b/>
        </w:rPr>
        <w:t>del Club Balonmano Zonzamas.</w:t>
      </w:r>
      <w:r>
        <w:rPr>
          <w:b/>
          <w:spacing w:val="-8"/>
        </w:rPr>
        <w:t> </w:t>
      </w:r>
      <w:r>
        <w:rPr/>
        <w:t>Otra</w:t>
      </w:r>
      <w:r>
        <w:rPr>
          <w:spacing w:val="-12"/>
        </w:rPr>
        <w:t> </w:t>
      </w:r>
      <w:r>
        <w:rPr/>
        <w:t>de</w:t>
      </w:r>
      <w:r>
        <w:rPr>
          <w:spacing w:val="-11"/>
        </w:rPr>
        <w:t> </w:t>
      </w:r>
      <w:r>
        <w:rPr/>
        <w:t>las</w:t>
      </w:r>
      <w:r>
        <w:rPr>
          <w:spacing w:val="-9"/>
        </w:rPr>
        <w:t> </w:t>
      </w:r>
      <w:r>
        <w:rPr/>
        <w:t>finalidades</w:t>
      </w:r>
      <w:r>
        <w:rPr>
          <w:spacing w:val="-9"/>
        </w:rPr>
        <w:t> </w:t>
      </w:r>
      <w:r>
        <w:rPr/>
        <w:t>de</w:t>
      </w:r>
      <w:r>
        <w:rPr>
          <w:spacing w:val="-12"/>
        </w:rPr>
        <w:t> </w:t>
      </w:r>
      <w:r>
        <w:rPr/>
        <w:t>la</w:t>
      </w:r>
      <w:r>
        <w:rPr>
          <w:spacing w:val="-8"/>
        </w:rPr>
        <w:t> </w:t>
      </w:r>
      <w:r>
        <w:rPr/>
        <w:t>implementación</w:t>
      </w:r>
      <w:r>
        <w:rPr>
          <w:spacing w:val="-12"/>
        </w:rPr>
        <w:t> </w:t>
      </w:r>
      <w:r>
        <w:rPr/>
        <w:t>de este Sistema de Información</w:t>
      </w:r>
      <w:r>
        <w:rPr>
          <w:spacing w:val="-8"/>
        </w:rPr>
        <w:t> </w:t>
      </w:r>
      <w:r>
        <w:rPr/>
        <w:t>es</w:t>
      </w:r>
      <w:r>
        <w:rPr>
          <w:spacing w:val="-8"/>
        </w:rPr>
        <w:t> </w:t>
      </w:r>
      <w:r>
        <w:rPr/>
        <w:t>fortalecer</w:t>
      </w:r>
      <w:r>
        <w:rPr>
          <w:spacing w:val="-8"/>
        </w:rPr>
        <w:t> </w:t>
      </w:r>
      <w:r>
        <w:rPr/>
        <w:t>la</w:t>
      </w:r>
      <w:r>
        <w:rPr>
          <w:spacing w:val="-8"/>
        </w:rPr>
        <w:t> </w:t>
      </w:r>
      <w:r>
        <w:rPr/>
        <w:t>cultura</w:t>
      </w:r>
      <w:r>
        <w:rPr>
          <w:spacing w:val="-8"/>
        </w:rPr>
        <w:t> </w:t>
      </w:r>
      <w:r>
        <w:rPr/>
        <w:t>de</w:t>
      </w:r>
      <w:r>
        <w:rPr>
          <w:spacing w:val="-8"/>
        </w:rPr>
        <w:t> </w:t>
      </w:r>
      <w:r>
        <w:rPr/>
        <w:t>la</w:t>
      </w:r>
      <w:r>
        <w:rPr>
          <w:spacing w:val="-8"/>
        </w:rPr>
        <w:t> </w:t>
      </w:r>
      <w:r>
        <w:rPr/>
        <w:t>información</w:t>
      </w:r>
      <w:r>
        <w:rPr>
          <w:spacing w:val="-8"/>
        </w:rPr>
        <w:t> </w:t>
      </w:r>
      <w:r>
        <w:rPr/>
        <w:t>o</w:t>
      </w:r>
      <w:r>
        <w:rPr>
          <w:spacing w:val="-8"/>
        </w:rPr>
        <w:t> </w:t>
      </w:r>
      <w:r>
        <w:rPr/>
        <w:t>comunicación</w:t>
      </w:r>
      <w:r>
        <w:rPr>
          <w:spacing w:val="-8"/>
        </w:rPr>
        <w:t> </w:t>
      </w:r>
      <w:r>
        <w:rPr/>
        <w:t>como</w:t>
      </w:r>
      <w:r>
        <w:rPr>
          <w:spacing w:val="-8"/>
        </w:rPr>
        <w:t> </w:t>
      </w:r>
      <w:r>
        <w:rPr/>
        <w:t>mecanismo para prevenir y detectar amenazas al interés público.</w:t>
      </w:r>
    </w:p>
    <w:p>
      <w:pPr>
        <w:pStyle w:val="BodyText"/>
        <w:spacing w:line="360" w:lineRule="auto" w:before="166"/>
        <w:ind w:left="427" w:right="703"/>
      </w:pPr>
      <w:r>
        <w:rPr/>
        <w:t>Además, el procedimiento busca asegurar que durante todo el proceso se garantice eficazmente </w:t>
      </w:r>
      <w:r>
        <w:rPr>
          <w:b/>
        </w:rPr>
        <w:t>la protección de la privacidad </w:t>
      </w:r>
      <w:r>
        <w:rPr/>
        <w:t>de las personas involucradas y la confidencialidad sobre los datos contenidos en la denuncia, pudiendo realizarse la denuncia de forma anónima si así lo considera el denunciante.</w:t>
      </w:r>
    </w:p>
    <w:p>
      <w:pPr>
        <w:pStyle w:val="BodyText"/>
        <w:spacing w:after="0" w:line="360" w:lineRule="auto"/>
        <w:sectPr>
          <w:pgSz w:w="11910" w:h="16840"/>
          <w:pgMar w:header="0" w:footer="1033" w:top="1300" w:bottom="1220" w:left="1275" w:right="992"/>
        </w:sectPr>
      </w:pPr>
    </w:p>
    <w:p>
      <w:pPr>
        <w:spacing w:line="360" w:lineRule="auto" w:before="80"/>
        <w:ind w:left="427" w:right="701" w:firstLine="0"/>
        <w:jc w:val="both"/>
        <w:rPr>
          <w:sz w:val="24"/>
        </w:rPr>
      </w:pPr>
      <w:r>
        <w:rPr>
          <w:sz w:val="24"/>
        </w:rPr>
        <w:t>Por otro lado, en específico se pretende establecer las </w:t>
      </w:r>
      <w:r>
        <w:rPr>
          <w:b/>
          <w:sz w:val="24"/>
        </w:rPr>
        <w:t>bases del sistema interno de información</w:t>
      </w:r>
      <w:r>
        <w:rPr>
          <w:sz w:val="24"/>
        </w:rPr>
        <w:t>, y en específico que en la presente política queden delimitadas las siguientes cuestiones:</w:t>
      </w:r>
    </w:p>
    <w:p>
      <w:pPr>
        <w:pStyle w:val="ListParagraph"/>
        <w:numPr>
          <w:ilvl w:val="0"/>
          <w:numId w:val="3"/>
        </w:numPr>
        <w:tabs>
          <w:tab w:pos="1144" w:val="left" w:leader="none"/>
        </w:tabs>
        <w:spacing w:line="240" w:lineRule="auto" w:before="160" w:after="0"/>
        <w:ind w:left="1144" w:right="0" w:hanging="358"/>
        <w:jc w:val="both"/>
        <w:rPr>
          <w:sz w:val="24"/>
        </w:rPr>
      </w:pPr>
      <w:r>
        <w:rPr>
          <w:sz w:val="24"/>
        </w:rPr>
        <w:t>Los</w:t>
      </w:r>
      <w:r>
        <w:rPr>
          <w:spacing w:val="-4"/>
          <w:sz w:val="24"/>
        </w:rPr>
        <w:t> </w:t>
      </w:r>
      <w:r>
        <w:rPr>
          <w:sz w:val="24"/>
        </w:rPr>
        <w:t>principios</w:t>
      </w:r>
      <w:r>
        <w:rPr>
          <w:spacing w:val="-3"/>
          <w:sz w:val="24"/>
        </w:rPr>
        <w:t> </w:t>
      </w:r>
      <w:r>
        <w:rPr>
          <w:sz w:val="24"/>
        </w:rPr>
        <w:t>generales</w:t>
      </w:r>
      <w:r>
        <w:rPr>
          <w:spacing w:val="-5"/>
          <w:sz w:val="24"/>
        </w:rPr>
        <w:t> </w:t>
      </w:r>
      <w:r>
        <w:rPr>
          <w:sz w:val="24"/>
        </w:rPr>
        <w:t>en</w:t>
      </w:r>
      <w:r>
        <w:rPr>
          <w:spacing w:val="-1"/>
          <w:sz w:val="24"/>
        </w:rPr>
        <w:t> </w:t>
      </w:r>
      <w:r>
        <w:rPr>
          <w:sz w:val="24"/>
        </w:rPr>
        <w:t>los</w:t>
      </w:r>
      <w:r>
        <w:rPr>
          <w:spacing w:val="-7"/>
          <w:sz w:val="24"/>
        </w:rPr>
        <w:t> </w:t>
      </w:r>
      <w:r>
        <w:rPr>
          <w:sz w:val="24"/>
        </w:rPr>
        <w:t>que</w:t>
      </w:r>
      <w:r>
        <w:rPr>
          <w:spacing w:val="-3"/>
          <w:sz w:val="24"/>
        </w:rPr>
        <w:t> </w:t>
      </w:r>
      <w:r>
        <w:rPr>
          <w:sz w:val="24"/>
        </w:rPr>
        <w:t>se</w:t>
      </w:r>
      <w:r>
        <w:rPr>
          <w:spacing w:val="-6"/>
          <w:sz w:val="24"/>
        </w:rPr>
        <w:t> </w:t>
      </w:r>
      <w:r>
        <w:rPr>
          <w:sz w:val="24"/>
        </w:rPr>
        <w:t>basa</w:t>
      </w:r>
      <w:r>
        <w:rPr>
          <w:spacing w:val="-5"/>
          <w:sz w:val="24"/>
        </w:rPr>
        <w:t> </w:t>
      </w:r>
      <w:r>
        <w:rPr>
          <w:sz w:val="24"/>
        </w:rPr>
        <w:t>el</w:t>
      </w:r>
      <w:r>
        <w:rPr>
          <w:spacing w:val="-1"/>
          <w:sz w:val="24"/>
        </w:rPr>
        <w:t> </w:t>
      </w:r>
      <w:r>
        <w:rPr>
          <w:spacing w:val="-2"/>
          <w:sz w:val="24"/>
        </w:rPr>
        <w:t>sistema.</w:t>
      </w:r>
    </w:p>
    <w:p>
      <w:pPr>
        <w:pStyle w:val="ListParagraph"/>
        <w:numPr>
          <w:ilvl w:val="0"/>
          <w:numId w:val="3"/>
        </w:numPr>
        <w:tabs>
          <w:tab w:pos="1144" w:val="left" w:leader="none"/>
        </w:tabs>
        <w:spacing w:line="240" w:lineRule="auto" w:before="149" w:after="0"/>
        <w:ind w:left="1144" w:right="0" w:hanging="358"/>
        <w:jc w:val="both"/>
        <w:rPr>
          <w:sz w:val="24"/>
        </w:rPr>
      </w:pPr>
      <w:r>
        <w:rPr>
          <w:sz w:val="24"/>
        </w:rPr>
        <w:t>Las</w:t>
      </w:r>
      <w:r>
        <w:rPr>
          <w:spacing w:val="-7"/>
          <w:sz w:val="24"/>
        </w:rPr>
        <w:t> </w:t>
      </w:r>
      <w:r>
        <w:rPr>
          <w:sz w:val="24"/>
        </w:rPr>
        <w:t>obligaciones</w:t>
      </w:r>
      <w:r>
        <w:rPr>
          <w:spacing w:val="-4"/>
          <w:sz w:val="24"/>
        </w:rPr>
        <w:t> </w:t>
      </w:r>
      <w:r>
        <w:rPr>
          <w:sz w:val="24"/>
        </w:rPr>
        <w:t>de</w:t>
      </w:r>
      <w:r>
        <w:rPr>
          <w:spacing w:val="-3"/>
          <w:sz w:val="24"/>
        </w:rPr>
        <w:t> </w:t>
      </w:r>
      <w:r>
        <w:rPr>
          <w:sz w:val="24"/>
        </w:rPr>
        <w:t>la</w:t>
      </w:r>
      <w:r>
        <w:rPr>
          <w:spacing w:val="-6"/>
          <w:sz w:val="24"/>
        </w:rPr>
        <w:t> </w:t>
      </w:r>
      <w:r>
        <w:rPr>
          <w:sz w:val="24"/>
        </w:rPr>
        <w:t>empresa</w:t>
      </w:r>
      <w:r>
        <w:rPr>
          <w:spacing w:val="-3"/>
          <w:sz w:val="24"/>
        </w:rPr>
        <w:t> </w:t>
      </w:r>
      <w:r>
        <w:rPr>
          <w:sz w:val="24"/>
        </w:rPr>
        <w:t>y</w:t>
      </w:r>
      <w:r>
        <w:rPr>
          <w:spacing w:val="-4"/>
          <w:sz w:val="24"/>
        </w:rPr>
        <w:t> </w:t>
      </w:r>
      <w:r>
        <w:rPr>
          <w:sz w:val="24"/>
        </w:rPr>
        <w:t>del</w:t>
      </w:r>
      <w:r>
        <w:rPr>
          <w:spacing w:val="-6"/>
          <w:sz w:val="24"/>
        </w:rPr>
        <w:t> </w:t>
      </w:r>
      <w:r>
        <w:rPr>
          <w:sz w:val="24"/>
        </w:rPr>
        <w:t>responsable</w:t>
      </w:r>
      <w:r>
        <w:rPr>
          <w:spacing w:val="-2"/>
          <w:sz w:val="24"/>
        </w:rPr>
        <w:t> </w:t>
      </w:r>
      <w:r>
        <w:rPr>
          <w:sz w:val="24"/>
        </w:rPr>
        <w:t>del</w:t>
      </w:r>
      <w:r>
        <w:rPr>
          <w:spacing w:val="-6"/>
          <w:sz w:val="24"/>
        </w:rPr>
        <w:t> </w:t>
      </w:r>
      <w:r>
        <w:rPr>
          <w:sz w:val="24"/>
        </w:rPr>
        <w:t>sistema</w:t>
      </w:r>
      <w:r>
        <w:rPr>
          <w:spacing w:val="-4"/>
          <w:sz w:val="24"/>
        </w:rPr>
        <w:t> </w:t>
      </w:r>
      <w:r>
        <w:rPr>
          <w:sz w:val="24"/>
        </w:rPr>
        <w:t>de</w:t>
      </w:r>
      <w:r>
        <w:rPr>
          <w:spacing w:val="-2"/>
          <w:sz w:val="24"/>
        </w:rPr>
        <w:t> información.</w:t>
      </w:r>
    </w:p>
    <w:p>
      <w:pPr>
        <w:pStyle w:val="ListParagraph"/>
        <w:numPr>
          <w:ilvl w:val="0"/>
          <w:numId w:val="3"/>
        </w:numPr>
        <w:tabs>
          <w:tab w:pos="1144" w:val="left" w:leader="none"/>
        </w:tabs>
        <w:spacing w:line="240" w:lineRule="auto" w:before="143" w:after="0"/>
        <w:ind w:left="1144" w:right="0" w:hanging="358"/>
        <w:jc w:val="both"/>
        <w:rPr>
          <w:sz w:val="24"/>
        </w:rPr>
      </w:pPr>
      <w:r>
        <w:rPr>
          <w:sz w:val="24"/>
        </w:rPr>
        <w:t>El</w:t>
      </w:r>
      <w:r>
        <w:rPr>
          <w:spacing w:val="-2"/>
          <w:sz w:val="24"/>
        </w:rPr>
        <w:t> </w:t>
      </w:r>
      <w:r>
        <w:rPr>
          <w:sz w:val="24"/>
        </w:rPr>
        <w:t>ámbito</w:t>
      </w:r>
      <w:r>
        <w:rPr>
          <w:spacing w:val="-4"/>
          <w:sz w:val="24"/>
        </w:rPr>
        <w:t> </w:t>
      </w:r>
      <w:r>
        <w:rPr>
          <w:sz w:val="24"/>
        </w:rPr>
        <w:t>personal</w:t>
      </w:r>
      <w:r>
        <w:rPr>
          <w:spacing w:val="-2"/>
          <w:sz w:val="24"/>
        </w:rPr>
        <w:t> </w:t>
      </w:r>
      <w:r>
        <w:rPr>
          <w:sz w:val="24"/>
        </w:rPr>
        <w:t>y</w:t>
      </w:r>
      <w:r>
        <w:rPr>
          <w:spacing w:val="-5"/>
          <w:sz w:val="24"/>
        </w:rPr>
        <w:t> </w:t>
      </w:r>
      <w:r>
        <w:rPr>
          <w:sz w:val="24"/>
        </w:rPr>
        <w:t>material</w:t>
      </w:r>
      <w:r>
        <w:rPr>
          <w:spacing w:val="-3"/>
          <w:sz w:val="24"/>
        </w:rPr>
        <w:t> </w:t>
      </w:r>
      <w:r>
        <w:rPr>
          <w:sz w:val="24"/>
        </w:rPr>
        <w:t>de</w:t>
      </w:r>
      <w:r>
        <w:rPr>
          <w:spacing w:val="-1"/>
          <w:sz w:val="24"/>
        </w:rPr>
        <w:t> </w:t>
      </w:r>
      <w:r>
        <w:rPr>
          <w:spacing w:val="-2"/>
          <w:sz w:val="24"/>
        </w:rPr>
        <w:t>aplicación.</w:t>
      </w:r>
    </w:p>
    <w:p>
      <w:pPr>
        <w:pStyle w:val="ListParagraph"/>
        <w:numPr>
          <w:ilvl w:val="0"/>
          <w:numId w:val="3"/>
        </w:numPr>
        <w:tabs>
          <w:tab w:pos="1144" w:val="left" w:leader="none"/>
        </w:tabs>
        <w:spacing w:line="240" w:lineRule="auto" w:before="149" w:after="0"/>
        <w:ind w:left="1144" w:right="0" w:hanging="358"/>
        <w:jc w:val="both"/>
        <w:rPr>
          <w:sz w:val="24"/>
        </w:rPr>
      </w:pPr>
      <w:r>
        <w:rPr>
          <w:sz w:val="24"/>
        </w:rPr>
        <w:t>Las</w:t>
      </w:r>
      <w:r>
        <w:rPr>
          <w:spacing w:val="-9"/>
          <w:sz w:val="24"/>
        </w:rPr>
        <w:t> </w:t>
      </w:r>
      <w:r>
        <w:rPr>
          <w:sz w:val="24"/>
        </w:rPr>
        <w:t>medidas</w:t>
      </w:r>
      <w:r>
        <w:rPr>
          <w:spacing w:val="-4"/>
          <w:sz w:val="24"/>
        </w:rPr>
        <w:t> </w:t>
      </w:r>
      <w:r>
        <w:rPr>
          <w:sz w:val="24"/>
        </w:rPr>
        <w:t>de</w:t>
      </w:r>
      <w:r>
        <w:rPr>
          <w:spacing w:val="-5"/>
          <w:sz w:val="24"/>
        </w:rPr>
        <w:t> </w:t>
      </w:r>
      <w:r>
        <w:rPr>
          <w:sz w:val="24"/>
        </w:rPr>
        <w:t>protección</w:t>
      </w:r>
      <w:r>
        <w:rPr>
          <w:spacing w:val="-4"/>
          <w:sz w:val="24"/>
        </w:rPr>
        <w:t> </w:t>
      </w:r>
      <w:r>
        <w:rPr>
          <w:sz w:val="24"/>
        </w:rPr>
        <w:t>y</w:t>
      </w:r>
      <w:r>
        <w:rPr>
          <w:spacing w:val="-4"/>
          <w:sz w:val="24"/>
        </w:rPr>
        <w:t> </w:t>
      </w:r>
      <w:r>
        <w:rPr>
          <w:sz w:val="24"/>
        </w:rPr>
        <w:t>apoyo</w:t>
      </w:r>
      <w:r>
        <w:rPr>
          <w:spacing w:val="-6"/>
          <w:sz w:val="24"/>
        </w:rPr>
        <w:t> </w:t>
      </w:r>
      <w:r>
        <w:rPr>
          <w:sz w:val="24"/>
        </w:rPr>
        <w:t>a</w:t>
      </w:r>
      <w:r>
        <w:rPr>
          <w:spacing w:val="-4"/>
          <w:sz w:val="24"/>
        </w:rPr>
        <w:t> </w:t>
      </w:r>
      <w:r>
        <w:rPr>
          <w:sz w:val="24"/>
        </w:rPr>
        <w:t>las</w:t>
      </w:r>
      <w:r>
        <w:rPr>
          <w:spacing w:val="-5"/>
          <w:sz w:val="24"/>
        </w:rPr>
        <w:t> </w:t>
      </w:r>
      <w:r>
        <w:rPr>
          <w:sz w:val="24"/>
        </w:rPr>
        <w:t>personas</w:t>
      </w:r>
      <w:r>
        <w:rPr>
          <w:spacing w:val="-4"/>
          <w:sz w:val="24"/>
        </w:rPr>
        <w:t> </w:t>
      </w:r>
      <w:r>
        <w:rPr>
          <w:spacing w:val="-2"/>
          <w:sz w:val="24"/>
        </w:rPr>
        <w:t>informantes.</w:t>
      </w:r>
    </w:p>
    <w:p>
      <w:pPr>
        <w:pStyle w:val="ListParagraph"/>
        <w:numPr>
          <w:ilvl w:val="0"/>
          <w:numId w:val="3"/>
        </w:numPr>
        <w:tabs>
          <w:tab w:pos="1146" w:val="left" w:leader="none"/>
        </w:tabs>
        <w:spacing w:line="357" w:lineRule="auto" w:before="149" w:after="0"/>
        <w:ind w:left="1146" w:right="704" w:hanging="360"/>
        <w:jc w:val="both"/>
        <w:rPr>
          <w:sz w:val="24"/>
        </w:rPr>
      </w:pPr>
      <w:r>
        <w:rPr>
          <w:sz w:val="24"/>
        </w:rPr>
        <w:t>La gestión de la información recibida y la información sobre los diferentes canales de información.</w:t>
      </w:r>
    </w:p>
    <w:p>
      <w:pPr>
        <w:pStyle w:val="ListParagraph"/>
        <w:numPr>
          <w:ilvl w:val="0"/>
          <w:numId w:val="3"/>
        </w:numPr>
        <w:tabs>
          <w:tab w:pos="1146" w:val="left" w:leader="none"/>
        </w:tabs>
        <w:spacing w:line="360" w:lineRule="auto" w:before="5" w:after="0"/>
        <w:ind w:left="1146" w:right="704" w:hanging="360"/>
        <w:jc w:val="both"/>
        <w:rPr>
          <w:sz w:val="24"/>
        </w:rPr>
      </w:pPr>
      <w:r>
        <w:rPr>
          <w:sz w:val="24"/>
        </w:rPr>
        <w:t>La</w:t>
      </w:r>
      <w:r>
        <w:rPr>
          <w:spacing w:val="-12"/>
          <w:sz w:val="24"/>
        </w:rPr>
        <w:t> </w:t>
      </w:r>
      <w:r>
        <w:rPr>
          <w:sz w:val="24"/>
        </w:rPr>
        <w:t>gestión</w:t>
      </w:r>
      <w:r>
        <w:rPr>
          <w:spacing w:val="-13"/>
          <w:sz w:val="24"/>
        </w:rPr>
        <w:t> </w:t>
      </w:r>
      <w:r>
        <w:rPr>
          <w:sz w:val="24"/>
        </w:rPr>
        <w:t>del</w:t>
      </w:r>
      <w:r>
        <w:rPr>
          <w:spacing w:val="-14"/>
          <w:sz w:val="24"/>
        </w:rPr>
        <w:t> </w:t>
      </w:r>
      <w:r>
        <w:rPr>
          <w:sz w:val="24"/>
        </w:rPr>
        <w:t>funcionamiento</w:t>
      </w:r>
      <w:r>
        <w:rPr>
          <w:spacing w:val="-11"/>
          <w:sz w:val="24"/>
        </w:rPr>
        <w:t> </w:t>
      </w:r>
      <w:r>
        <w:rPr>
          <w:sz w:val="24"/>
        </w:rPr>
        <w:t>del</w:t>
      </w:r>
      <w:r>
        <w:rPr>
          <w:spacing w:val="-12"/>
          <w:sz w:val="24"/>
        </w:rPr>
        <w:t> </w:t>
      </w:r>
      <w:r>
        <w:rPr>
          <w:sz w:val="24"/>
        </w:rPr>
        <w:t>canal</w:t>
      </w:r>
      <w:r>
        <w:rPr>
          <w:spacing w:val="-12"/>
          <w:sz w:val="24"/>
        </w:rPr>
        <w:t> </w:t>
      </w:r>
      <w:r>
        <w:rPr>
          <w:sz w:val="24"/>
        </w:rPr>
        <w:t>de</w:t>
      </w:r>
      <w:r>
        <w:rPr>
          <w:spacing w:val="-14"/>
          <w:sz w:val="24"/>
        </w:rPr>
        <w:t> </w:t>
      </w:r>
      <w:r>
        <w:rPr>
          <w:sz w:val="24"/>
        </w:rPr>
        <w:t>información,</w:t>
      </w:r>
      <w:r>
        <w:rPr>
          <w:spacing w:val="-11"/>
          <w:sz w:val="24"/>
        </w:rPr>
        <w:t> </w:t>
      </w:r>
      <w:r>
        <w:rPr>
          <w:sz w:val="24"/>
        </w:rPr>
        <w:t>también</w:t>
      </w:r>
      <w:r>
        <w:rPr>
          <w:spacing w:val="-11"/>
          <w:sz w:val="24"/>
        </w:rPr>
        <w:t> </w:t>
      </w:r>
      <w:r>
        <w:rPr>
          <w:sz w:val="24"/>
        </w:rPr>
        <w:t>conocido</w:t>
      </w:r>
      <w:r>
        <w:rPr>
          <w:spacing w:val="-14"/>
          <w:sz w:val="24"/>
        </w:rPr>
        <w:t> </w:t>
      </w:r>
      <w:r>
        <w:rPr>
          <w:sz w:val="24"/>
        </w:rPr>
        <w:t>como </w:t>
      </w:r>
      <w:r>
        <w:rPr>
          <w:b/>
          <w:sz w:val="24"/>
        </w:rPr>
        <w:t>canal de denuncias</w:t>
      </w:r>
      <w:r>
        <w:rPr>
          <w:sz w:val="24"/>
        </w:rPr>
        <w:t>, así como la gestión del tratamiento, la investigación y la resolución</w:t>
      </w:r>
      <w:r>
        <w:rPr>
          <w:spacing w:val="-14"/>
          <w:sz w:val="24"/>
        </w:rPr>
        <w:t> </w:t>
      </w:r>
      <w:r>
        <w:rPr>
          <w:sz w:val="24"/>
        </w:rPr>
        <w:t>de</w:t>
      </w:r>
      <w:r>
        <w:rPr>
          <w:spacing w:val="-14"/>
          <w:sz w:val="24"/>
        </w:rPr>
        <w:t> </w:t>
      </w:r>
      <w:r>
        <w:rPr>
          <w:sz w:val="24"/>
        </w:rPr>
        <w:t>las</w:t>
      </w:r>
      <w:r>
        <w:rPr>
          <w:spacing w:val="-13"/>
          <w:sz w:val="24"/>
        </w:rPr>
        <w:t> </w:t>
      </w:r>
      <w:r>
        <w:rPr>
          <w:sz w:val="24"/>
        </w:rPr>
        <w:t>denuncias</w:t>
      </w:r>
      <w:r>
        <w:rPr>
          <w:spacing w:val="-14"/>
          <w:sz w:val="24"/>
        </w:rPr>
        <w:t> </w:t>
      </w:r>
      <w:r>
        <w:rPr>
          <w:sz w:val="24"/>
        </w:rPr>
        <w:t>interpuestas</w:t>
      </w:r>
      <w:r>
        <w:rPr>
          <w:spacing w:val="-13"/>
          <w:sz w:val="24"/>
        </w:rPr>
        <w:t> </w:t>
      </w:r>
      <w:r>
        <w:rPr>
          <w:sz w:val="24"/>
        </w:rPr>
        <w:t>sobre</w:t>
      </w:r>
      <w:r>
        <w:rPr>
          <w:spacing w:val="-14"/>
          <w:sz w:val="24"/>
        </w:rPr>
        <w:t> </w:t>
      </w:r>
      <w:r>
        <w:rPr>
          <w:sz w:val="24"/>
        </w:rPr>
        <w:t>las</w:t>
      </w:r>
      <w:r>
        <w:rPr>
          <w:spacing w:val="-13"/>
          <w:sz w:val="24"/>
        </w:rPr>
        <w:t> </w:t>
      </w:r>
      <w:r>
        <w:rPr>
          <w:sz w:val="24"/>
        </w:rPr>
        <w:t>posibles</w:t>
      </w:r>
      <w:r>
        <w:rPr>
          <w:spacing w:val="-13"/>
          <w:sz w:val="24"/>
        </w:rPr>
        <w:t> </w:t>
      </w:r>
      <w:r>
        <w:rPr>
          <w:sz w:val="24"/>
        </w:rPr>
        <w:t>infracciones</w:t>
      </w:r>
      <w:r>
        <w:rPr>
          <w:spacing w:val="-14"/>
          <w:sz w:val="24"/>
        </w:rPr>
        <w:t> </w:t>
      </w:r>
      <w:r>
        <w:rPr>
          <w:sz w:val="24"/>
        </w:rPr>
        <w:t>que</w:t>
      </w:r>
      <w:r>
        <w:rPr>
          <w:spacing w:val="-13"/>
          <w:sz w:val="24"/>
        </w:rPr>
        <w:t> </w:t>
      </w:r>
      <w:r>
        <w:rPr>
          <w:sz w:val="24"/>
        </w:rPr>
        <w:t>sean cometidos</w:t>
      </w:r>
      <w:r>
        <w:rPr>
          <w:spacing w:val="-4"/>
          <w:sz w:val="24"/>
        </w:rPr>
        <w:t> </w:t>
      </w:r>
      <w:r>
        <w:rPr>
          <w:sz w:val="24"/>
        </w:rPr>
        <w:t>por</w:t>
      </w:r>
      <w:r>
        <w:rPr>
          <w:spacing w:val="-4"/>
          <w:sz w:val="24"/>
        </w:rPr>
        <w:t> </w:t>
      </w:r>
      <w:r>
        <w:rPr>
          <w:sz w:val="24"/>
        </w:rPr>
        <w:t>toda</w:t>
      </w:r>
      <w:r>
        <w:rPr>
          <w:spacing w:val="-7"/>
          <w:sz w:val="24"/>
        </w:rPr>
        <w:t> </w:t>
      </w:r>
      <w:r>
        <w:rPr>
          <w:sz w:val="24"/>
        </w:rPr>
        <w:t>persona</w:t>
      </w:r>
      <w:r>
        <w:rPr>
          <w:spacing w:val="-5"/>
          <w:sz w:val="24"/>
        </w:rPr>
        <w:t> </w:t>
      </w:r>
      <w:r>
        <w:rPr>
          <w:sz w:val="24"/>
        </w:rPr>
        <w:t>relacionada</w:t>
      </w:r>
      <w:r>
        <w:rPr>
          <w:spacing w:val="-5"/>
          <w:sz w:val="24"/>
        </w:rPr>
        <w:t> </w:t>
      </w:r>
      <w:r>
        <w:rPr>
          <w:sz w:val="24"/>
        </w:rPr>
        <w:t>con</w:t>
      </w:r>
      <w:r>
        <w:rPr>
          <w:spacing w:val="-1"/>
          <w:sz w:val="24"/>
        </w:rPr>
        <w:t> </w:t>
      </w:r>
      <w:r>
        <w:rPr>
          <w:sz w:val="24"/>
        </w:rPr>
        <w:t>la</w:t>
      </w:r>
      <w:r>
        <w:rPr>
          <w:spacing w:val="-5"/>
          <w:sz w:val="24"/>
        </w:rPr>
        <w:t> </w:t>
      </w:r>
      <w:r>
        <w:rPr>
          <w:sz w:val="24"/>
        </w:rPr>
        <w:t>empresa</w:t>
      </w:r>
      <w:r>
        <w:rPr>
          <w:spacing w:val="-4"/>
          <w:sz w:val="24"/>
        </w:rPr>
        <w:t> </w:t>
      </w:r>
      <w:r>
        <w:rPr>
          <w:sz w:val="24"/>
        </w:rPr>
        <w:t>o</w:t>
      </w:r>
      <w:r>
        <w:rPr>
          <w:spacing w:val="-5"/>
          <w:sz w:val="24"/>
        </w:rPr>
        <w:t> </w:t>
      </w:r>
      <w:r>
        <w:rPr>
          <w:sz w:val="24"/>
        </w:rPr>
        <w:t>que</w:t>
      </w:r>
      <w:r>
        <w:rPr>
          <w:spacing w:val="-5"/>
          <w:sz w:val="24"/>
        </w:rPr>
        <w:t> </w:t>
      </w:r>
      <w:r>
        <w:rPr>
          <w:sz w:val="24"/>
        </w:rPr>
        <w:t>puedan</w:t>
      </w:r>
      <w:r>
        <w:rPr>
          <w:spacing w:val="-4"/>
          <w:sz w:val="24"/>
        </w:rPr>
        <w:t> </w:t>
      </w:r>
      <w:r>
        <w:rPr>
          <w:sz w:val="24"/>
        </w:rPr>
        <w:t>surgir</w:t>
      </w:r>
      <w:r>
        <w:rPr>
          <w:spacing w:val="-2"/>
          <w:sz w:val="24"/>
        </w:rPr>
        <w:t> </w:t>
      </w:r>
      <w:r>
        <w:rPr>
          <w:sz w:val="24"/>
        </w:rPr>
        <w:t>en el ejercicio de la actividad empresarial del Club Balonmano Zonzamas, y que contribuyan a perjudicar el interés público.</w:t>
      </w:r>
    </w:p>
    <w:p>
      <w:pPr>
        <w:pStyle w:val="ListParagraph"/>
        <w:numPr>
          <w:ilvl w:val="0"/>
          <w:numId w:val="3"/>
        </w:numPr>
        <w:tabs>
          <w:tab w:pos="1144" w:val="left" w:leader="none"/>
        </w:tabs>
        <w:spacing w:line="291" w:lineRule="exact" w:before="0" w:after="0"/>
        <w:ind w:left="1144" w:right="0" w:hanging="358"/>
        <w:jc w:val="both"/>
        <w:rPr>
          <w:sz w:val="24"/>
        </w:rPr>
      </w:pPr>
      <w:r>
        <w:rPr>
          <w:sz w:val="24"/>
        </w:rPr>
        <w:t>Las</w:t>
      </w:r>
      <w:r>
        <w:rPr>
          <w:spacing w:val="-9"/>
          <w:sz w:val="24"/>
        </w:rPr>
        <w:t> </w:t>
      </w:r>
      <w:r>
        <w:rPr>
          <w:sz w:val="24"/>
        </w:rPr>
        <w:t>actuaciones</w:t>
      </w:r>
      <w:r>
        <w:rPr>
          <w:spacing w:val="-4"/>
          <w:sz w:val="24"/>
        </w:rPr>
        <w:t> </w:t>
      </w:r>
      <w:r>
        <w:rPr>
          <w:sz w:val="24"/>
        </w:rPr>
        <w:t>en</w:t>
      </w:r>
      <w:r>
        <w:rPr>
          <w:spacing w:val="-5"/>
          <w:sz w:val="24"/>
        </w:rPr>
        <w:t> </w:t>
      </w:r>
      <w:r>
        <w:rPr>
          <w:sz w:val="24"/>
        </w:rPr>
        <w:t>caso</w:t>
      </w:r>
      <w:r>
        <w:rPr>
          <w:spacing w:val="-7"/>
          <w:sz w:val="24"/>
        </w:rPr>
        <w:t> </w:t>
      </w:r>
      <w:r>
        <w:rPr>
          <w:sz w:val="24"/>
        </w:rPr>
        <w:t>de</w:t>
      </w:r>
      <w:r>
        <w:rPr>
          <w:spacing w:val="-5"/>
          <w:sz w:val="24"/>
        </w:rPr>
        <w:t> </w:t>
      </w:r>
      <w:r>
        <w:rPr>
          <w:sz w:val="24"/>
        </w:rPr>
        <w:t>revelación</w:t>
      </w:r>
      <w:r>
        <w:rPr>
          <w:spacing w:val="-5"/>
          <w:sz w:val="24"/>
        </w:rPr>
        <w:t> </w:t>
      </w:r>
      <w:r>
        <w:rPr>
          <w:spacing w:val="-2"/>
          <w:sz w:val="24"/>
        </w:rPr>
        <w:t>pública.</w:t>
      </w:r>
    </w:p>
    <w:p>
      <w:pPr>
        <w:pStyle w:val="ListParagraph"/>
        <w:numPr>
          <w:ilvl w:val="0"/>
          <w:numId w:val="3"/>
        </w:numPr>
        <w:tabs>
          <w:tab w:pos="1144" w:val="left" w:leader="none"/>
        </w:tabs>
        <w:spacing w:line="240" w:lineRule="auto" w:before="144" w:after="0"/>
        <w:ind w:left="1144" w:right="0" w:hanging="358"/>
        <w:jc w:val="both"/>
        <w:rPr>
          <w:sz w:val="24"/>
        </w:rPr>
      </w:pPr>
      <w:r>
        <w:rPr>
          <w:sz w:val="24"/>
        </w:rPr>
        <w:t>El</w:t>
      </w:r>
      <w:r>
        <w:rPr>
          <w:spacing w:val="-5"/>
          <w:sz w:val="24"/>
        </w:rPr>
        <w:t> </w:t>
      </w:r>
      <w:r>
        <w:rPr>
          <w:sz w:val="24"/>
        </w:rPr>
        <w:t>régimen</w:t>
      </w:r>
      <w:r>
        <w:rPr>
          <w:spacing w:val="-3"/>
          <w:sz w:val="24"/>
        </w:rPr>
        <w:t> </w:t>
      </w:r>
      <w:r>
        <w:rPr>
          <w:sz w:val="24"/>
        </w:rPr>
        <w:t>del</w:t>
      </w:r>
      <w:r>
        <w:rPr>
          <w:spacing w:val="-6"/>
          <w:sz w:val="24"/>
        </w:rPr>
        <w:t> </w:t>
      </w:r>
      <w:r>
        <w:rPr>
          <w:sz w:val="24"/>
        </w:rPr>
        <w:t>tratamiento</w:t>
      </w:r>
      <w:r>
        <w:rPr>
          <w:spacing w:val="-4"/>
          <w:sz w:val="24"/>
        </w:rPr>
        <w:t> </w:t>
      </w:r>
      <w:r>
        <w:rPr>
          <w:sz w:val="24"/>
        </w:rPr>
        <w:t>de</w:t>
      </w:r>
      <w:r>
        <w:rPr>
          <w:spacing w:val="-6"/>
          <w:sz w:val="24"/>
        </w:rPr>
        <w:t> </w:t>
      </w:r>
      <w:r>
        <w:rPr>
          <w:sz w:val="24"/>
        </w:rPr>
        <w:t>protección</w:t>
      </w:r>
      <w:r>
        <w:rPr>
          <w:spacing w:val="-4"/>
          <w:sz w:val="24"/>
        </w:rPr>
        <w:t> </w:t>
      </w:r>
      <w:r>
        <w:rPr>
          <w:sz w:val="24"/>
        </w:rPr>
        <w:t>de</w:t>
      </w:r>
      <w:r>
        <w:rPr>
          <w:spacing w:val="-5"/>
          <w:sz w:val="24"/>
        </w:rPr>
        <w:t> </w:t>
      </w:r>
      <w:r>
        <w:rPr>
          <w:spacing w:val="-2"/>
          <w:sz w:val="24"/>
        </w:rPr>
        <w:t>datos.</w:t>
      </w:r>
    </w:p>
    <w:p>
      <w:pPr>
        <w:pStyle w:val="ListParagraph"/>
        <w:spacing w:after="0" w:line="240" w:lineRule="auto"/>
        <w:jc w:val="both"/>
        <w:rPr>
          <w:sz w:val="24"/>
        </w:rPr>
        <w:sectPr>
          <w:pgSz w:w="11910" w:h="16840"/>
          <w:pgMar w:header="0" w:footer="1033" w:top="1300" w:bottom="1220" w:left="1275" w:right="992"/>
        </w:sectPr>
      </w:pPr>
    </w:p>
    <w:p>
      <w:pPr>
        <w:pStyle w:val="Heading1"/>
        <w:numPr>
          <w:ilvl w:val="0"/>
          <w:numId w:val="2"/>
        </w:numPr>
        <w:tabs>
          <w:tab w:pos="667" w:val="left" w:leader="none"/>
        </w:tabs>
        <w:spacing w:line="240" w:lineRule="auto" w:before="80" w:after="0"/>
        <w:ind w:left="667" w:right="0" w:hanging="240"/>
        <w:jc w:val="left"/>
      </w:pPr>
      <w:bookmarkStart w:name="_bookmark0" w:id="1"/>
      <w:bookmarkEnd w:id="1"/>
      <w:r>
        <w:rPr>
          <w:b w:val="0"/>
        </w:rPr>
      </w:r>
      <w:r>
        <w:rPr/>
        <w:t>PRINCIPIOS</w:t>
      </w:r>
      <w:r>
        <w:rPr>
          <w:spacing w:val="-5"/>
        </w:rPr>
        <w:t> </w:t>
      </w:r>
      <w:r>
        <w:rPr>
          <w:spacing w:val="-2"/>
        </w:rPr>
        <w:t>GENERALES.</w:t>
      </w:r>
    </w:p>
    <w:p>
      <w:pPr>
        <w:spacing w:line="360" w:lineRule="auto" w:before="0"/>
        <w:ind w:left="427" w:right="697" w:firstLine="0"/>
        <w:jc w:val="both"/>
        <w:rPr>
          <w:sz w:val="24"/>
        </w:rPr>
      </w:pPr>
      <w:r>
        <w:rPr>
          <w:sz w:val="24"/>
        </w:rPr>
        <w:t>El Club Balonmano Zonzamas muestra un firme compromiso con la cultura del cumplimiento e integridad ética, adoptando una política de tolerancia cero ante acciones u omisiones que puedan contravenir nuestra Cultura de Cumplimiento o ir en contra del ordenamiento jurídico europeo o nacional, acorde al </w:t>
      </w:r>
      <w:r>
        <w:rPr>
          <w:b/>
          <w:sz w:val="24"/>
        </w:rPr>
        <w:t>principio de cumplimiento normativo, transparencia y en compromiso con la lucha contra la corrupción</w:t>
      </w:r>
      <w:r>
        <w:rPr>
          <w:b/>
          <w:spacing w:val="40"/>
          <w:sz w:val="24"/>
        </w:rPr>
        <w:t> </w:t>
      </w:r>
      <w:r>
        <w:rPr>
          <w:sz w:val="24"/>
        </w:rPr>
        <w:t>y de </w:t>
      </w:r>
      <w:r>
        <w:rPr>
          <w:b/>
          <w:sz w:val="24"/>
        </w:rPr>
        <w:t>independencia y autonomía en la recepción y tratamiento de la información</w:t>
      </w:r>
      <w:r>
        <w:rPr>
          <w:b/>
          <w:spacing w:val="-7"/>
          <w:sz w:val="24"/>
        </w:rPr>
        <w:t> </w:t>
      </w:r>
      <w:r>
        <w:rPr>
          <w:b/>
          <w:sz w:val="24"/>
        </w:rPr>
        <w:t>sobre</w:t>
      </w:r>
      <w:r>
        <w:rPr>
          <w:b/>
          <w:spacing w:val="-7"/>
          <w:sz w:val="24"/>
        </w:rPr>
        <w:t> </w:t>
      </w:r>
      <w:r>
        <w:rPr>
          <w:b/>
          <w:sz w:val="24"/>
        </w:rPr>
        <w:t>las</w:t>
      </w:r>
      <w:r>
        <w:rPr>
          <w:b/>
          <w:spacing w:val="-8"/>
          <w:sz w:val="24"/>
        </w:rPr>
        <w:t> </w:t>
      </w:r>
      <w:r>
        <w:rPr>
          <w:b/>
          <w:sz w:val="24"/>
        </w:rPr>
        <w:t>infracciones.</w:t>
      </w:r>
      <w:r>
        <w:rPr>
          <w:b/>
          <w:spacing w:val="-4"/>
          <w:sz w:val="24"/>
        </w:rPr>
        <w:t> </w:t>
      </w:r>
      <w:r>
        <w:rPr>
          <w:sz w:val="24"/>
        </w:rPr>
        <w:t>Con</w:t>
      </w:r>
      <w:r>
        <w:rPr>
          <w:spacing w:val="-7"/>
          <w:sz w:val="24"/>
        </w:rPr>
        <w:t> </w:t>
      </w:r>
      <w:r>
        <w:rPr>
          <w:sz w:val="24"/>
        </w:rPr>
        <w:t>este</w:t>
      </w:r>
      <w:r>
        <w:rPr>
          <w:spacing w:val="-7"/>
          <w:sz w:val="24"/>
        </w:rPr>
        <w:t> </w:t>
      </w:r>
      <w:r>
        <w:rPr>
          <w:sz w:val="24"/>
        </w:rPr>
        <w:t>propósito,</w:t>
      </w:r>
      <w:r>
        <w:rPr>
          <w:spacing w:val="-7"/>
          <w:sz w:val="24"/>
        </w:rPr>
        <w:t> </w:t>
      </w:r>
      <w:r>
        <w:rPr>
          <w:sz w:val="24"/>
        </w:rPr>
        <w:t>la</w:t>
      </w:r>
      <w:r>
        <w:rPr>
          <w:spacing w:val="-7"/>
          <w:sz w:val="24"/>
        </w:rPr>
        <w:t> </w:t>
      </w:r>
      <w:r>
        <w:rPr>
          <w:sz w:val="24"/>
        </w:rPr>
        <w:t>Entidad</w:t>
      </w:r>
      <w:r>
        <w:rPr>
          <w:spacing w:val="-7"/>
          <w:sz w:val="24"/>
        </w:rPr>
        <w:t> </w:t>
      </w:r>
      <w:r>
        <w:rPr>
          <w:sz w:val="24"/>
        </w:rPr>
        <w:t>ha</w:t>
      </w:r>
      <w:r>
        <w:rPr>
          <w:spacing w:val="-7"/>
          <w:sz w:val="24"/>
        </w:rPr>
        <w:t> </w:t>
      </w:r>
      <w:r>
        <w:rPr>
          <w:sz w:val="24"/>
        </w:rPr>
        <w:t>implementado</w:t>
      </w:r>
      <w:r>
        <w:rPr>
          <w:spacing w:val="-7"/>
          <w:sz w:val="24"/>
        </w:rPr>
        <w:t> </w:t>
      </w:r>
      <w:r>
        <w:rPr>
          <w:sz w:val="24"/>
        </w:rPr>
        <w:t>un Sistema Interno de Información basado en los siguientes principios generales, de acuerdo con la normativa aplicable:</w:t>
      </w:r>
    </w:p>
    <w:p>
      <w:pPr>
        <w:pStyle w:val="Heading2"/>
        <w:spacing w:before="240"/>
      </w:pPr>
      <w:r>
        <w:rPr>
          <w:u w:val="single"/>
        </w:rPr>
        <w:t>Principio</w:t>
      </w:r>
      <w:r>
        <w:rPr>
          <w:spacing w:val="-7"/>
          <w:u w:val="single"/>
        </w:rPr>
        <w:t> </w:t>
      </w:r>
      <w:r>
        <w:rPr>
          <w:u w:val="single"/>
        </w:rPr>
        <w:t>de</w:t>
      </w:r>
      <w:r>
        <w:rPr>
          <w:spacing w:val="-7"/>
          <w:u w:val="single"/>
        </w:rPr>
        <w:t> </w:t>
      </w:r>
      <w:r>
        <w:rPr>
          <w:u w:val="single"/>
        </w:rPr>
        <w:t>no</w:t>
      </w:r>
      <w:r>
        <w:rPr>
          <w:spacing w:val="-6"/>
          <w:u w:val="single"/>
        </w:rPr>
        <w:t> </w:t>
      </w:r>
      <w:r>
        <w:rPr>
          <w:u w:val="single"/>
        </w:rPr>
        <w:t>represalias</w:t>
      </w:r>
      <w:r>
        <w:rPr>
          <w:spacing w:val="-6"/>
          <w:u w:val="single"/>
        </w:rPr>
        <w:t> </w:t>
      </w:r>
      <w:r>
        <w:rPr>
          <w:u w:val="single"/>
        </w:rPr>
        <w:t>y</w:t>
      </w:r>
      <w:r>
        <w:rPr>
          <w:spacing w:val="-5"/>
          <w:u w:val="single"/>
        </w:rPr>
        <w:t> </w:t>
      </w:r>
      <w:r>
        <w:rPr>
          <w:u w:val="single"/>
        </w:rPr>
        <w:t>protección</w:t>
      </w:r>
      <w:r>
        <w:rPr>
          <w:spacing w:val="-7"/>
          <w:u w:val="single"/>
        </w:rPr>
        <w:t> </w:t>
      </w:r>
      <w:r>
        <w:rPr>
          <w:u w:val="single"/>
        </w:rPr>
        <w:t>frente</w:t>
      </w:r>
      <w:r>
        <w:rPr>
          <w:spacing w:val="-5"/>
          <w:u w:val="single"/>
        </w:rPr>
        <w:t> </w:t>
      </w:r>
      <w:r>
        <w:rPr>
          <w:u w:val="single"/>
        </w:rPr>
        <w:t>a</w:t>
      </w:r>
      <w:r>
        <w:rPr>
          <w:spacing w:val="-7"/>
          <w:u w:val="single"/>
        </w:rPr>
        <w:t> </w:t>
      </w:r>
      <w:r>
        <w:rPr>
          <w:u w:val="single"/>
        </w:rPr>
        <w:t>las</w:t>
      </w:r>
      <w:r>
        <w:rPr>
          <w:spacing w:val="-6"/>
          <w:u w:val="single"/>
        </w:rPr>
        <w:t> </w:t>
      </w:r>
      <w:r>
        <w:rPr>
          <w:u w:val="single"/>
        </w:rPr>
        <w:t>personas</w:t>
      </w:r>
      <w:r>
        <w:rPr>
          <w:spacing w:val="4"/>
          <w:u w:val="single"/>
        </w:rPr>
        <w:t> </w:t>
      </w:r>
      <w:r>
        <w:rPr>
          <w:spacing w:val="-2"/>
          <w:u w:val="single"/>
        </w:rPr>
        <w:t>informantes.</w:t>
      </w:r>
    </w:p>
    <w:p>
      <w:pPr>
        <w:pStyle w:val="BodyText"/>
        <w:spacing w:before="95"/>
        <w:jc w:val="left"/>
        <w:rPr>
          <w:b/>
        </w:rPr>
      </w:pPr>
    </w:p>
    <w:p>
      <w:pPr>
        <w:pStyle w:val="BodyText"/>
        <w:spacing w:line="360" w:lineRule="auto" w:before="1"/>
        <w:ind w:left="427" w:right="704"/>
      </w:pPr>
      <w:r>
        <w:rPr/>
        <w:t>Se</w:t>
      </w:r>
      <w:r>
        <w:rPr>
          <w:spacing w:val="-14"/>
        </w:rPr>
        <w:t> </w:t>
      </w:r>
      <w:r>
        <w:rPr/>
        <w:t>establece</w:t>
      </w:r>
      <w:r>
        <w:rPr>
          <w:spacing w:val="-14"/>
        </w:rPr>
        <w:t> </w:t>
      </w:r>
      <w:r>
        <w:rPr/>
        <w:t>de</w:t>
      </w:r>
      <w:r>
        <w:rPr>
          <w:spacing w:val="-13"/>
        </w:rPr>
        <w:t> </w:t>
      </w:r>
      <w:r>
        <w:rPr/>
        <w:t>manera</w:t>
      </w:r>
      <w:r>
        <w:rPr>
          <w:spacing w:val="-14"/>
        </w:rPr>
        <w:t> </w:t>
      </w:r>
      <w:r>
        <w:rPr/>
        <w:t>explícita</w:t>
      </w:r>
      <w:r>
        <w:rPr>
          <w:spacing w:val="-13"/>
        </w:rPr>
        <w:t> </w:t>
      </w:r>
      <w:r>
        <w:rPr/>
        <w:t>la</w:t>
      </w:r>
      <w:r>
        <w:rPr>
          <w:spacing w:val="-14"/>
        </w:rPr>
        <w:t> </w:t>
      </w:r>
      <w:r>
        <w:rPr/>
        <w:t>prohibición</w:t>
      </w:r>
      <w:r>
        <w:rPr>
          <w:spacing w:val="-13"/>
        </w:rPr>
        <w:t> </w:t>
      </w:r>
      <w:r>
        <w:rPr/>
        <w:t>de</w:t>
      </w:r>
      <w:r>
        <w:rPr>
          <w:spacing w:val="-14"/>
        </w:rPr>
        <w:t> </w:t>
      </w:r>
      <w:r>
        <w:rPr/>
        <w:t>llevar</w:t>
      </w:r>
      <w:r>
        <w:rPr>
          <w:spacing w:val="-14"/>
        </w:rPr>
        <w:t> </w:t>
      </w:r>
      <w:r>
        <w:rPr/>
        <w:t>a</w:t>
      </w:r>
      <w:r>
        <w:rPr>
          <w:spacing w:val="-13"/>
        </w:rPr>
        <w:t> </w:t>
      </w:r>
      <w:r>
        <w:rPr/>
        <w:t>cabo</w:t>
      </w:r>
      <w:r>
        <w:rPr>
          <w:spacing w:val="-14"/>
        </w:rPr>
        <w:t> </w:t>
      </w:r>
      <w:r>
        <w:rPr/>
        <w:t>acciones</w:t>
      </w:r>
      <w:r>
        <w:rPr>
          <w:spacing w:val="-13"/>
        </w:rPr>
        <w:t> </w:t>
      </w:r>
      <w:r>
        <w:rPr/>
        <w:t>que</w:t>
      </w:r>
      <w:r>
        <w:rPr>
          <w:spacing w:val="-14"/>
        </w:rPr>
        <w:t> </w:t>
      </w:r>
      <w:r>
        <w:rPr/>
        <w:t>constituyan represalias, incluyendo amenazas o intentos de represalias, en contra de aquellas personas que presenten información de acuerdo con lo dispuesto en la Ley 2/2023. Se prohíbe expresamente tomar represalias tales como represalias laborales o amenazas, contra aquellos que denuncien posibles irregularidades o actos ilícitos de acuerdo con la mencionada ley. Esto busca asegurar un entorno seguro para aquellos que decidan informar sobre conductas indebidas sin temor a recibir consecuencias negativas.</w:t>
      </w:r>
    </w:p>
    <w:p>
      <w:pPr>
        <w:pStyle w:val="Heading2"/>
        <w:spacing w:before="235"/>
      </w:pPr>
      <w:r>
        <w:rPr>
          <w:u w:val="single"/>
        </w:rPr>
        <w:t>Principio</w:t>
      </w:r>
      <w:r>
        <w:rPr>
          <w:spacing w:val="-7"/>
          <w:u w:val="single"/>
        </w:rPr>
        <w:t> </w:t>
      </w:r>
      <w:r>
        <w:rPr>
          <w:u w:val="single"/>
        </w:rPr>
        <w:t>de</w:t>
      </w:r>
      <w:r>
        <w:rPr>
          <w:spacing w:val="-9"/>
          <w:u w:val="single"/>
        </w:rPr>
        <w:t> </w:t>
      </w:r>
      <w:r>
        <w:rPr>
          <w:u w:val="single"/>
        </w:rPr>
        <w:t>confidencialidad</w:t>
      </w:r>
      <w:r>
        <w:rPr>
          <w:spacing w:val="-8"/>
          <w:u w:val="single"/>
        </w:rPr>
        <w:t> </w:t>
      </w:r>
      <w:r>
        <w:rPr>
          <w:u w:val="single"/>
        </w:rPr>
        <w:t>y</w:t>
      </w:r>
      <w:r>
        <w:rPr>
          <w:spacing w:val="-8"/>
          <w:u w:val="single"/>
        </w:rPr>
        <w:t> </w:t>
      </w:r>
      <w:r>
        <w:rPr>
          <w:u w:val="single"/>
        </w:rPr>
        <w:t>garantía</w:t>
      </w:r>
      <w:r>
        <w:rPr>
          <w:spacing w:val="-8"/>
          <w:u w:val="single"/>
        </w:rPr>
        <w:t> </w:t>
      </w:r>
      <w:r>
        <w:rPr>
          <w:u w:val="single"/>
        </w:rPr>
        <w:t>de</w:t>
      </w:r>
      <w:r>
        <w:rPr>
          <w:spacing w:val="-7"/>
          <w:u w:val="single"/>
        </w:rPr>
        <w:t> </w:t>
      </w:r>
      <w:r>
        <w:rPr>
          <w:spacing w:val="-2"/>
          <w:u w:val="single"/>
        </w:rPr>
        <w:t>anonimato.</w:t>
      </w:r>
    </w:p>
    <w:p>
      <w:pPr>
        <w:pStyle w:val="BodyText"/>
        <w:spacing w:before="96"/>
        <w:jc w:val="left"/>
        <w:rPr>
          <w:b/>
        </w:rPr>
      </w:pPr>
    </w:p>
    <w:p>
      <w:pPr>
        <w:pStyle w:val="BodyText"/>
        <w:spacing w:line="360" w:lineRule="auto"/>
        <w:ind w:left="427" w:right="704"/>
      </w:pPr>
      <w:r>
        <w:rPr/>
        <w:t>El Club Balonmano Zonzamas permite que la información se transmita de forma anónima a través de su Sistema Interno de Información. Esto significa que quienes proporcionan datos tienen la opción de mantener su identidad en secreto.</w:t>
      </w:r>
    </w:p>
    <w:p>
      <w:pPr>
        <w:pStyle w:val="BodyText"/>
        <w:spacing w:line="362" w:lineRule="auto" w:before="237"/>
        <w:ind w:left="427" w:right="708"/>
      </w:pPr>
      <w:r>
        <w:rPr/>
        <w:t>A</w:t>
      </w:r>
      <w:r>
        <w:rPr>
          <w:spacing w:val="-3"/>
        </w:rPr>
        <w:t> </w:t>
      </w:r>
      <w:r>
        <w:rPr/>
        <w:t>pesar</w:t>
      </w:r>
      <w:r>
        <w:rPr>
          <w:spacing w:val="-3"/>
        </w:rPr>
        <w:t> </w:t>
      </w:r>
      <w:r>
        <w:rPr/>
        <w:t>de</w:t>
      </w:r>
      <w:r>
        <w:rPr>
          <w:spacing w:val="-3"/>
        </w:rPr>
        <w:t> </w:t>
      </w:r>
      <w:r>
        <w:rPr/>
        <w:t>ello,</w:t>
      </w:r>
      <w:r>
        <w:rPr>
          <w:spacing w:val="-3"/>
        </w:rPr>
        <w:t> </w:t>
      </w:r>
      <w:r>
        <w:rPr/>
        <w:t>la</w:t>
      </w:r>
      <w:r>
        <w:rPr>
          <w:spacing w:val="-3"/>
        </w:rPr>
        <w:t> </w:t>
      </w:r>
      <w:r>
        <w:rPr/>
        <w:t>Entidad</w:t>
      </w:r>
      <w:r>
        <w:rPr>
          <w:spacing w:val="-3"/>
        </w:rPr>
        <w:t> </w:t>
      </w:r>
      <w:r>
        <w:rPr/>
        <w:t>alienta</w:t>
      </w:r>
      <w:r>
        <w:rPr>
          <w:spacing w:val="-3"/>
        </w:rPr>
        <w:t> </w:t>
      </w:r>
      <w:r>
        <w:rPr/>
        <w:t>a</w:t>
      </w:r>
      <w:r>
        <w:rPr>
          <w:spacing w:val="-3"/>
        </w:rPr>
        <w:t> </w:t>
      </w:r>
      <w:r>
        <w:rPr/>
        <w:t>los</w:t>
      </w:r>
      <w:r>
        <w:rPr>
          <w:spacing w:val="-3"/>
        </w:rPr>
        <w:t> </w:t>
      </w:r>
      <w:r>
        <w:rPr/>
        <w:t>informantes</w:t>
      </w:r>
      <w:r>
        <w:rPr>
          <w:spacing w:val="-3"/>
        </w:rPr>
        <w:t> </w:t>
      </w:r>
      <w:r>
        <w:rPr/>
        <w:t>a</w:t>
      </w:r>
      <w:r>
        <w:rPr>
          <w:spacing w:val="-3"/>
        </w:rPr>
        <w:t> </w:t>
      </w:r>
      <w:r>
        <w:rPr/>
        <w:t>revelar</w:t>
      </w:r>
      <w:r>
        <w:rPr>
          <w:spacing w:val="-3"/>
        </w:rPr>
        <w:t> </w:t>
      </w:r>
      <w:r>
        <w:rPr/>
        <w:t>su</w:t>
      </w:r>
      <w:r>
        <w:rPr>
          <w:spacing w:val="-3"/>
        </w:rPr>
        <w:t> </w:t>
      </w:r>
      <w:r>
        <w:rPr/>
        <w:t>identidad.</w:t>
      </w:r>
      <w:r>
        <w:rPr>
          <w:spacing w:val="-3"/>
        </w:rPr>
        <w:t> </w:t>
      </w:r>
      <w:r>
        <w:rPr/>
        <w:t>Esto</w:t>
      </w:r>
      <w:r>
        <w:rPr>
          <w:spacing w:val="-3"/>
        </w:rPr>
        <w:t> </w:t>
      </w:r>
      <w:r>
        <w:rPr/>
        <w:t>se</w:t>
      </w:r>
      <w:r>
        <w:rPr>
          <w:spacing w:val="-3"/>
        </w:rPr>
        <w:t> </w:t>
      </w:r>
      <w:r>
        <w:rPr/>
        <w:t>debe a que hacerlo puede facilitar una comunicación más eficiente, permitir </w:t>
      </w:r>
      <w:r>
        <w:rPr/>
        <w:t>aclaraciones adicionales y contribuir a un procesamiento más riguroso de la información </w:t>
      </w:r>
      <w:r>
        <w:rPr>
          <w:spacing w:val="-2"/>
        </w:rPr>
        <w:t>proporcionada.</w:t>
      </w:r>
    </w:p>
    <w:p>
      <w:pPr>
        <w:pStyle w:val="BodyText"/>
        <w:spacing w:after="0" w:line="362" w:lineRule="auto"/>
        <w:sectPr>
          <w:pgSz w:w="11910" w:h="16840"/>
          <w:pgMar w:header="0" w:footer="1033" w:top="1300" w:bottom="1220" w:left="1275" w:right="992"/>
        </w:sectPr>
      </w:pPr>
    </w:p>
    <w:p>
      <w:pPr>
        <w:pStyle w:val="BodyText"/>
        <w:spacing w:line="360" w:lineRule="auto" w:before="80"/>
        <w:ind w:left="427" w:right="706"/>
      </w:pPr>
      <w:r>
        <w:rPr/>
        <w:t>El Sistema Interno de Información ha sido diseñado y establecido con un enfoque seguro, gestionando la información de manera confidencial. Todas las actividades relacionadas con la gestión y tramitación de la información se llevan a cabo de manera segura, impidiendo el acceso a personal no autorizado. Este enfoque garantiza la confidencialidad</w:t>
      </w:r>
      <w:r>
        <w:rPr>
          <w:spacing w:val="-6"/>
        </w:rPr>
        <w:t> </w:t>
      </w:r>
      <w:r>
        <w:rPr/>
        <w:t>de</w:t>
      </w:r>
      <w:r>
        <w:rPr>
          <w:spacing w:val="-7"/>
        </w:rPr>
        <w:t> </w:t>
      </w:r>
      <w:r>
        <w:rPr/>
        <w:t>la</w:t>
      </w:r>
      <w:r>
        <w:rPr>
          <w:spacing w:val="-7"/>
        </w:rPr>
        <w:t> </w:t>
      </w:r>
      <w:r>
        <w:rPr/>
        <w:t>información</w:t>
      </w:r>
      <w:r>
        <w:rPr>
          <w:spacing w:val="-6"/>
        </w:rPr>
        <w:t> </w:t>
      </w:r>
      <w:r>
        <w:rPr/>
        <w:t>y</w:t>
      </w:r>
      <w:r>
        <w:rPr>
          <w:spacing w:val="-8"/>
        </w:rPr>
        <w:t> </w:t>
      </w:r>
      <w:r>
        <w:rPr/>
        <w:t>protege</w:t>
      </w:r>
      <w:r>
        <w:rPr>
          <w:spacing w:val="-7"/>
        </w:rPr>
        <w:t> </w:t>
      </w:r>
      <w:r>
        <w:rPr/>
        <w:t>la</w:t>
      </w:r>
      <w:r>
        <w:rPr>
          <w:spacing w:val="-10"/>
        </w:rPr>
        <w:t> </w:t>
      </w:r>
      <w:r>
        <w:rPr/>
        <w:t>privacidad</w:t>
      </w:r>
      <w:r>
        <w:rPr>
          <w:spacing w:val="-6"/>
        </w:rPr>
        <w:t> </w:t>
      </w:r>
      <w:r>
        <w:rPr/>
        <w:t>de</w:t>
      </w:r>
      <w:r>
        <w:rPr>
          <w:spacing w:val="-7"/>
        </w:rPr>
        <w:t> </w:t>
      </w:r>
      <w:r>
        <w:rPr/>
        <w:t>los</w:t>
      </w:r>
      <w:r>
        <w:rPr>
          <w:spacing w:val="-7"/>
        </w:rPr>
        <w:t> </w:t>
      </w:r>
      <w:r>
        <w:rPr/>
        <w:t>datos,</w:t>
      </w:r>
      <w:r>
        <w:rPr>
          <w:spacing w:val="-7"/>
        </w:rPr>
        <w:t> </w:t>
      </w:r>
      <w:r>
        <w:rPr/>
        <w:t>asegurando</w:t>
      </w:r>
      <w:r>
        <w:rPr>
          <w:spacing w:val="-7"/>
        </w:rPr>
        <w:t> </w:t>
      </w:r>
      <w:r>
        <w:rPr/>
        <w:t>que solo</w:t>
      </w:r>
      <w:r>
        <w:rPr>
          <w:spacing w:val="-9"/>
        </w:rPr>
        <w:t> </w:t>
      </w:r>
      <w:r>
        <w:rPr/>
        <w:t>aquellos</w:t>
      </w:r>
      <w:r>
        <w:rPr>
          <w:spacing w:val="-9"/>
        </w:rPr>
        <w:t> </w:t>
      </w:r>
      <w:r>
        <w:rPr/>
        <w:t>con</w:t>
      </w:r>
      <w:r>
        <w:rPr>
          <w:spacing w:val="-11"/>
        </w:rPr>
        <w:t> </w:t>
      </w:r>
      <w:r>
        <w:rPr/>
        <w:t>la</w:t>
      </w:r>
      <w:r>
        <w:rPr>
          <w:spacing w:val="-13"/>
        </w:rPr>
        <w:t> </w:t>
      </w:r>
      <w:r>
        <w:rPr/>
        <w:t>autorización</w:t>
      </w:r>
      <w:r>
        <w:rPr>
          <w:spacing w:val="-11"/>
        </w:rPr>
        <w:t> </w:t>
      </w:r>
      <w:r>
        <w:rPr/>
        <w:t>adecuada</w:t>
      </w:r>
      <w:r>
        <w:rPr>
          <w:spacing w:val="-12"/>
        </w:rPr>
        <w:t> </w:t>
      </w:r>
      <w:r>
        <w:rPr/>
        <w:t>tengan</w:t>
      </w:r>
      <w:r>
        <w:rPr>
          <w:spacing w:val="-9"/>
        </w:rPr>
        <w:t> </w:t>
      </w:r>
      <w:r>
        <w:rPr/>
        <w:t>acceso</w:t>
      </w:r>
      <w:r>
        <w:rPr>
          <w:spacing w:val="-11"/>
        </w:rPr>
        <w:t> </w:t>
      </w:r>
      <w:r>
        <w:rPr/>
        <w:t>a</w:t>
      </w:r>
      <w:r>
        <w:rPr>
          <w:spacing w:val="-12"/>
        </w:rPr>
        <w:t> </w:t>
      </w:r>
      <w:r>
        <w:rPr/>
        <w:t>la</w:t>
      </w:r>
      <w:r>
        <w:rPr>
          <w:spacing w:val="-13"/>
        </w:rPr>
        <w:t> </w:t>
      </w:r>
      <w:r>
        <w:rPr/>
        <w:t>información</w:t>
      </w:r>
      <w:r>
        <w:rPr>
          <w:spacing w:val="-11"/>
        </w:rPr>
        <w:t> </w:t>
      </w:r>
      <w:r>
        <w:rPr/>
        <w:t>procesada</w:t>
      </w:r>
      <w:r>
        <w:rPr>
          <w:spacing w:val="-12"/>
        </w:rPr>
        <w:t> </w:t>
      </w:r>
      <w:r>
        <w:rPr/>
        <w:t>en el Sistema.</w:t>
      </w:r>
    </w:p>
    <w:p>
      <w:pPr>
        <w:pStyle w:val="Heading2"/>
        <w:spacing w:before="241"/>
      </w:pPr>
      <w:r>
        <w:rPr>
          <w:u w:val="single"/>
        </w:rPr>
        <w:t>Principio</w:t>
      </w:r>
      <w:r>
        <w:rPr>
          <w:spacing w:val="-9"/>
          <w:u w:val="single"/>
        </w:rPr>
        <w:t> </w:t>
      </w:r>
      <w:r>
        <w:rPr>
          <w:u w:val="single"/>
        </w:rPr>
        <w:t>de</w:t>
      </w:r>
      <w:r>
        <w:rPr>
          <w:spacing w:val="-9"/>
          <w:u w:val="single"/>
        </w:rPr>
        <w:t> </w:t>
      </w:r>
      <w:r>
        <w:rPr>
          <w:u w:val="single"/>
        </w:rPr>
        <w:t>presunción</w:t>
      </w:r>
      <w:r>
        <w:rPr>
          <w:spacing w:val="-7"/>
          <w:u w:val="single"/>
        </w:rPr>
        <w:t> </w:t>
      </w:r>
      <w:r>
        <w:rPr>
          <w:u w:val="single"/>
        </w:rPr>
        <w:t>de</w:t>
      </w:r>
      <w:r>
        <w:rPr>
          <w:spacing w:val="-7"/>
          <w:u w:val="single"/>
        </w:rPr>
        <w:t> </w:t>
      </w:r>
      <w:r>
        <w:rPr>
          <w:u w:val="single"/>
        </w:rPr>
        <w:t>inocencia</w:t>
      </w:r>
      <w:r>
        <w:rPr>
          <w:spacing w:val="-7"/>
          <w:u w:val="single"/>
        </w:rPr>
        <w:t> </w:t>
      </w:r>
      <w:r>
        <w:rPr>
          <w:u w:val="single"/>
        </w:rPr>
        <w:t>de</w:t>
      </w:r>
      <w:r>
        <w:rPr>
          <w:spacing w:val="-9"/>
          <w:u w:val="single"/>
        </w:rPr>
        <w:t> </w:t>
      </w:r>
      <w:r>
        <w:rPr>
          <w:u w:val="single"/>
        </w:rPr>
        <w:t>las</w:t>
      </w:r>
      <w:r>
        <w:rPr>
          <w:spacing w:val="-6"/>
          <w:u w:val="single"/>
        </w:rPr>
        <w:t> </w:t>
      </w:r>
      <w:r>
        <w:rPr>
          <w:u w:val="single"/>
        </w:rPr>
        <w:t>personas</w:t>
      </w:r>
      <w:r>
        <w:rPr>
          <w:spacing w:val="-5"/>
          <w:u w:val="single"/>
        </w:rPr>
        <w:t> </w:t>
      </w:r>
      <w:r>
        <w:rPr>
          <w:spacing w:val="-2"/>
          <w:u w:val="single"/>
        </w:rPr>
        <w:t>afectadas.</w:t>
      </w:r>
    </w:p>
    <w:p>
      <w:pPr>
        <w:pStyle w:val="BodyText"/>
        <w:spacing w:before="95"/>
        <w:jc w:val="left"/>
        <w:rPr>
          <w:b/>
        </w:rPr>
      </w:pPr>
    </w:p>
    <w:p>
      <w:pPr>
        <w:pStyle w:val="BodyText"/>
        <w:spacing w:line="360" w:lineRule="auto"/>
        <w:ind w:left="427" w:right="706"/>
      </w:pPr>
      <w:r>
        <w:rPr/>
        <w:t>La persona a la que se refiera la comunicación recibida tiene el derecho de expresar su opinión</w:t>
      </w:r>
      <w:r>
        <w:rPr>
          <w:spacing w:val="-3"/>
        </w:rPr>
        <w:t> </w:t>
      </w:r>
      <w:r>
        <w:rPr/>
        <w:t>en</w:t>
      </w:r>
      <w:r>
        <w:rPr>
          <w:spacing w:val="-4"/>
        </w:rPr>
        <w:t> </w:t>
      </w:r>
      <w:r>
        <w:rPr/>
        <w:t>cualquier</w:t>
      </w:r>
      <w:r>
        <w:rPr>
          <w:spacing w:val="-4"/>
        </w:rPr>
        <w:t> </w:t>
      </w:r>
      <w:r>
        <w:rPr/>
        <w:t>momento,</w:t>
      </w:r>
      <w:r>
        <w:rPr>
          <w:spacing w:val="-2"/>
        </w:rPr>
        <w:t> </w:t>
      </w:r>
      <w:r>
        <w:rPr/>
        <w:t>y</w:t>
      </w:r>
      <w:r>
        <w:rPr>
          <w:spacing w:val="-3"/>
        </w:rPr>
        <w:t> </w:t>
      </w:r>
      <w:r>
        <w:rPr/>
        <w:t>se</w:t>
      </w:r>
      <w:r>
        <w:rPr>
          <w:spacing w:val="-5"/>
        </w:rPr>
        <w:t> </w:t>
      </w:r>
      <w:r>
        <w:rPr/>
        <w:t>garantizará</w:t>
      </w:r>
      <w:r>
        <w:rPr>
          <w:spacing w:val="-4"/>
        </w:rPr>
        <w:t> </w:t>
      </w:r>
      <w:r>
        <w:rPr/>
        <w:t>el</w:t>
      </w:r>
      <w:r>
        <w:rPr>
          <w:spacing w:val="-2"/>
        </w:rPr>
        <w:t> </w:t>
      </w:r>
      <w:r>
        <w:rPr/>
        <w:t>respeto</w:t>
      </w:r>
      <w:r>
        <w:rPr>
          <w:spacing w:val="-5"/>
        </w:rPr>
        <w:t> </w:t>
      </w:r>
      <w:r>
        <w:rPr/>
        <w:t>a</w:t>
      </w:r>
      <w:r>
        <w:rPr>
          <w:spacing w:val="-5"/>
        </w:rPr>
        <w:t> </w:t>
      </w:r>
      <w:r>
        <w:rPr/>
        <w:t>la</w:t>
      </w:r>
      <w:r>
        <w:rPr>
          <w:spacing w:val="-5"/>
        </w:rPr>
        <w:t> </w:t>
      </w:r>
      <w:r>
        <w:rPr/>
        <w:t>presunción</w:t>
      </w:r>
      <w:r>
        <w:rPr>
          <w:spacing w:val="-2"/>
        </w:rPr>
        <w:t> </w:t>
      </w:r>
      <w:r>
        <w:rPr/>
        <w:t>de</w:t>
      </w:r>
      <w:r>
        <w:rPr>
          <w:spacing w:val="-2"/>
        </w:rPr>
        <w:t> </w:t>
      </w:r>
      <w:r>
        <w:rPr/>
        <w:t>inocencia y a su derecho al honor en todo momento.</w:t>
      </w:r>
    </w:p>
    <w:p>
      <w:pPr>
        <w:pStyle w:val="Heading2"/>
        <w:spacing w:before="237"/>
      </w:pPr>
      <w:r>
        <w:rPr>
          <w:u w:val="single"/>
        </w:rPr>
        <w:t>Principio</w:t>
      </w:r>
      <w:r>
        <w:rPr>
          <w:spacing w:val="-3"/>
          <w:u w:val="single"/>
        </w:rPr>
        <w:t> </w:t>
      </w:r>
      <w:r>
        <w:rPr>
          <w:u w:val="single"/>
        </w:rPr>
        <w:t>de</w:t>
      </w:r>
      <w:r>
        <w:rPr>
          <w:spacing w:val="-5"/>
          <w:u w:val="single"/>
        </w:rPr>
        <w:t> </w:t>
      </w:r>
      <w:r>
        <w:rPr>
          <w:u w:val="single"/>
        </w:rPr>
        <w:t>garantía</w:t>
      </w:r>
      <w:r>
        <w:rPr>
          <w:spacing w:val="-5"/>
          <w:u w:val="single"/>
        </w:rPr>
        <w:t> </w:t>
      </w:r>
      <w:r>
        <w:rPr>
          <w:u w:val="single"/>
        </w:rPr>
        <w:t>de</w:t>
      </w:r>
      <w:r>
        <w:rPr>
          <w:spacing w:val="-7"/>
          <w:u w:val="single"/>
        </w:rPr>
        <w:t> </w:t>
      </w:r>
      <w:r>
        <w:rPr>
          <w:u w:val="single"/>
        </w:rPr>
        <w:t>atención</w:t>
      </w:r>
      <w:r>
        <w:rPr>
          <w:spacing w:val="-3"/>
          <w:u w:val="single"/>
        </w:rPr>
        <w:t> </w:t>
      </w:r>
      <w:r>
        <w:rPr>
          <w:u w:val="single"/>
        </w:rPr>
        <w:t>a</w:t>
      </w:r>
      <w:r>
        <w:rPr>
          <w:spacing w:val="-7"/>
          <w:u w:val="single"/>
        </w:rPr>
        <w:t> </w:t>
      </w:r>
      <w:r>
        <w:rPr>
          <w:u w:val="single"/>
        </w:rPr>
        <w:t>la</w:t>
      </w:r>
      <w:r>
        <w:rPr>
          <w:spacing w:val="-3"/>
          <w:u w:val="single"/>
        </w:rPr>
        <w:t> </w:t>
      </w:r>
      <w:r>
        <w:rPr>
          <w:spacing w:val="-2"/>
          <w:u w:val="single"/>
        </w:rPr>
        <w:t>información.</w:t>
      </w:r>
    </w:p>
    <w:p>
      <w:pPr>
        <w:pStyle w:val="BodyText"/>
        <w:spacing w:before="96"/>
        <w:jc w:val="left"/>
        <w:rPr>
          <w:b/>
        </w:rPr>
      </w:pPr>
    </w:p>
    <w:p>
      <w:pPr>
        <w:pStyle w:val="BodyText"/>
        <w:spacing w:line="360" w:lineRule="auto"/>
        <w:ind w:left="427" w:right="707"/>
      </w:pPr>
      <w:r>
        <w:rPr/>
        <w:t>El Club se compromete a atender las informaciones formalizadas según los plazos requeridos establecidos en la ley y especificados en la Política del Sistema Interno de Información de la Entidad.</w:t>
      </w:r>
    </w:p>
    <w:p>
      <w:pPr>
        <w:pStyle w:val="Heading2"/>
        <w:spacing w:before="241"/>
      </w:pPr>
      <w:r>
        <w:rPr>
          <w:u w:val="single"/>
        </w:rPr>
        <w:t>Principio</w:t>
      </w:r>
      <w:r>
        <w:rPr>
          <w:spacing w:val="-9"/>
          <w:u w:val="single"/>
        </w:rPr>
        <w:t> </w:t>
      </w:r>
      <w:r>
        <w:rPr>
          <w:u w:val="single"/>
        </w:rPr>
        <w:t>de</w:t>
      </w:r>
      <w:r>
        <w:rPr>
          <w:spacing w:val="-8"/>
          <w:u w:val="single"/>
        </w:rPr>
        <w:t> </w:t>
      </w:r>
      <w:r>
        <w:rPr>
          <w:u w:val="single"/>
        </w:rPr>
        <w:t>protección</w:t>
      </w:r>
      <w:r>
        <w:rPr>
          <w:spacing w:val="-7"/>
          <w:u w:val="single"/>
        </w:rPr>
        <w:t> </w:t>
      </w:r>
      <w:r>
        <w:rPr>
          <w:u w:val="single"/>
        </w:rPr>
        <w:t>en</w:t>
      </w:r>
      <w:r>
        <w:rPr>
          <w:spacing w:val="-5"/>
          <w:u w:val="single"/>
        </w:rPr>
        <w:t> </w:t>
      </w:r>
      <w:r>
        <w:rPr>
          <w:u w:val="single"/>
        </w:rPr>
        <w:t>el</w:t>
      </w:r>
      <w:r>
        <w:rPr>
          <w:spacing w:val="-6"/>
          <w:u w:val="single"/>
        </w:rPr>
        <w:t> </w:t>
      </w:r>
      <w:r>
        <w:rPr>
          <w:u w:val="single"/>
        </w:rPr>
        <w:t>tratamiento</w:t>
      </w:r>
      <w:r>
        <w:rPr>
          <w:spacing w:val="-5"/>
          <w:u w:val="single"/>
        </w:rPr>
        <w:t> </w:t>
      </w:r>
      <w:r>
        <w:rPr>
          <w:u w:val="single"/>
        </w:rPr>
        <w:t>de</w:t>
      </w:r>
      <w:r>
        <w:rPr>
          <w:spacing w:val="-7"/>
          <w:u w:val="single"/>
        </w:rPr>
        <w:t> </w:t>
      </w:r>
      <w:r>
        <w:rPr>
          <w:u w:val="single"/>
        </w:rPr>
        <w:t>datos</w:t>
      </w:r>
      <w:r>
        <w:rPr>
          <w:spacing w:val="-4"/>
          <w:u w:val="single"/>
        </w:rPr>
        <w:t> </w:t>
      </w:r>
      <w:r>
        <w:rPr>
          <w:u w:val="single"/>
        </w:rPr>
        <w:t>de</w:t>
      </w:r>
      <w:r>
        <w:rPr>
          <w:spacing w:val="-8"/>
          <w:u w:val="single"/>
        </w:rPr>
        <w:t> </w:t>
      </w:r>
      <w:r>
        <w:rPr>
          <w:u w:val="single"/>
        </w:rPr>
        <w:t>las</w:t>
      </w:r>
      <w:r>
        <w:rPr>
          <w:spacing w:val="-6"/>
          <w:u w:val="single"/>
        </w:rPr>
        <w:t> </w:t>
      </w:r>
      <w:r>
        <w:rPr>
          <w:u w:val="single"/>
        </w:rPr>
        <w:t>personas</w:t>
      </w:r>
      <w:r>
        <w:rPr>
          <w:spacing w:val="-4"/>
          <w:u w:val="single"/>
        </w:rPr>
        <w:t> </w:t>
      </w:r>
      <w:r>
        <w:rPr>
          <w:spacing w:val="-2"/>
          <w:u w:val="single"/>
        </w:rPr>
        <w:t>físicas.</w:t>
      </w:r>
    </w:p>
    <w:p>
      <w:pPr>
        <w:pStyle w:val="BodyText"/>
        <w:spacing w:before="91"/>
        <w:jc w:val="left"/>
        <w:rPr>
          <w:b/>
        </w:rPr>
      </w:pPr>
    </w:p>
    <w:p>
      <w:pPr>
        <w:pStyle w:val="BodyText"/>
        <w:spacing w:line="360" w:lineRule="auto"/>
        <w:ind w:left="427" w:right="697"/>
      </w:pPr>
      <w:r>
        <w:rPr/>
        <w:t>Se</w:t>
      </w:r>
      <w:r>
        <w:rPr>
          <w:spacing w:val="-6"/>
        </w:rPr>
        <w:t> </w:t>
      </w:r>
      <w:r>
        <w:rPr/>
        <w:t>garantiza</w:t>
      </w:r>
      <w:r>
        <w:rPr>
          <w:spacing w:val="-9"/>
        </w:rPr>
        <w:t> </w:t>
      </w:r>
      <w:r>
        <w:rPr/>
        <w:t>el</w:t>
      </w:r>
      <w:r>
        <w:rPr>
          <w:spacing w:val="-8"/>
        </w:rPr>
        <w:t> </w:t>
      </w:r>
      <w:r>
        <w:rPr/>
        <w:t>cumplimiento</w:t>
      </w:r>
      <w:r>
        <w:rPr>
          <w:spacing w:val="-10"/>
        </w:rPr>
        <w:t> </w:t>
      </w:r>
      <w:r>
        <w:rPr/>
        <w:t>de</w:t>
      </w:r>
      <w:r>
        <w:rPr>
          <w:spacing w:val="-8"/>
        </w:rPr>
        <w:t> </w:t>
      </w:r>
      <w:r>
        <w:rPr/>
        <w:t>las</w:t>
      </w:r>
      <w:r>
        <w:rPr>
          <w:spacing w:val="-9"/>
        </w:rPr>
        <w:t> </w:t>
      </w:r>
      <w:r>
        <w:rPr/>
        <w:t>disposiciones</w:t>
      </w:r>
      <w:r>
        <w:rPr>
          <w:spacing w:val="-11"/>
        </w:rPr>
        <w:t> </w:t>
      </w:r>
      <w:r>
        <w:rPr/>
        <w:t>sobre</w:t>
      </w:r>
      <w:r>
        <w:rPr>
          <w:spacing w:val="-8"/>
        </w:rPr>
        <w:t> </w:t>
      </w:r>
      <w:r>
        <w:rPr/>
        <w:t>protección</w:t>
      </w:r>
      <w:r>
        <w:rPr>
          <w:spacing w:val="-8"/>
        </w:rPr>
        <w:t> </w:t>
      </w:r>
      <w:r>
        <w:rPr/>
        <w:t>de</w:t>
      </w:r>
      <w:r>
        <w:rPr>
          <w:spacing w:val="-10"/>
        </w:rPr>
        <w:t> </w:t>
      </w:r>
      <w:r>
        <w:rPr/>
        <w:t>datos</w:t>
      </w:r>
      <w:r>
        <w:rPr>
          <w:spacing w:val="-7"/>
        </w:rPr>
        <w:t> </w:t>
      </w:r>
      <w:r>
        <w:rPr/>
        <w:t>personales: Reglamento</w:t>
      </w:r>
      <w:r>
        <w:rPr>
          <w:spacing w:val="-14"/>
        </w:rPr>
        <w:t> </w:t>
      </w:r>
      <w:r>
        <w:rPr/>
        <w:t>(UE)</w:t>
      </w:r>
      <w:r>
        <w:rPr>
          <w:spacing w:val="-14"/>
        </w:rPr>
        <w:t> </w:t>
      </w:r>
      <w:r>
        <w:rPr/>
        <w:t>2016/679</w:t>
      </w:r>
      <w:r>
        <w:rPr>
          <w:spacing w:val="-13"/>
        </w:rPr>
        <w:t> </w:t>
      </w:r>
      <w:r>
        <w:rPr/>
        <w:t>Del</w:t>
      </w:r>
      <w:r>
        <w:rPr>
          <w:spacing w:val="-14"/>
        </w:rPr>
        <w:t> </w:t>
      </w:r>
      <w:r>
        <w:rPr/>
        <w:t>Parlamento</w:t>
      </w:r>
      <w:r>
        <w:rPr>
          <w:spacing w:val="-13"/>
        </w:rPr>
        <w:t> </w:t>
      </w:r>
      <w:r>
        <w:rPr/>
        <w:t>Europeo</w:t>
      </w:r>
      <w:r>
        <w:rPr>
          <w:spacing w:val="-14"/>
        </w:rPr>
        <w:t> </w:t>
      </w:r>
      <w:r>
        <w:rPr/>
        <w:t>y</w:t>
      </w:r>
      <w:r>
        <w:rPr>
          <w:spacing w:val="-13"/>
        </w:rPr>
        <w:t> </w:t>
      </w:r>
      <w:r>
        <w:rPr/>
        <w:t>del</w:t>
      </w:r>
      <w:r>
        <w:rPr>
          <w:spacing w:val="-14"/>
        </w:rPr>
        <w:t> </w:t>
      </w:r>
      <w:r>
        <w:rPr/>
        <w:t>Consejo</w:t>
      </w:r>
      <w:r>
        <w:rPr>
          <w:spacing w:val="-14"/>
        </w:rPr>
        <w:t> </w:t>
      </w:r>
      <w:r>
        <w:rPr/>
        <w:t>de</w:t>
      </w:r>
      <w:r>
        <w:rPr>
          <w:spacing w:val="-13"/>
        </w:rPr>
        <w:t> </w:t>
      </w:r>
      <w:r>
        <w:rPr/>
        <w:t>27</w:t>
      </w:r>
      <w:r>
        <w:rPr>
          <w:spacing w:val="-14"/>
        </w:rPr>
        <w:t> </w:t>
      </w:r>
      <w:r>
        <w:rPr/>
        <w:t>de</w:t>
      </w:r>
      <w:r>
        <w:rPr>
          <w:spacing w:val="-13"/>
        </w:rPr>
        <w:t> </w:t>
      </w:r>
      <w:r>
        <w:rPr/>
        <w:t>abril</w:t>
      </w:r>
      <w:r>
        <w:rPr>
          <w:spacing w:val="-14"/>
        </w:rPr>
        <w:t> </w:t>
      </w:r>
      <w:r>
        <w:rPr/>
        <w:t>de</w:t>
      </w:r>
      <w:r>
        <w:rPr>
          <w:spacing w:val="-13"/>
        </w:rPr>
        <w:t> </w:t>
      </w:r>
      <w:r>
        <w:rPr/>
        <w:t>2016 relativo</w:t>
      </w:r>
      <w:r>
        <w:rPr>
          <w:spacing w:val="-11"/>
        </w:rPr>
        <w:t> </w:t>
      </w:r>
      <w:r>
        <w:rPr/>
        <w:t>a</w:t>
      </w:r>
      <w:r>
        <w:rPr>
          <w:spacing w:val="-13"/>
        </w:rPr>
        <w:t> </w:t>
      </w:r>
      <w:r>
        <w:rPr/>
        <w:t>la</w:t>
      </w:r>
      <w:r>
        <w:rPr>
          <w:spacing w:val="-11"/>
        </w:rPr>
        <w:t> </w:t>
      </w:r>
      <w:r>
        <w:rPr/>
        <w:t>protección</w:t>
      </w:r>
      <w:r>
        <w:rPr>
          <w:spacing w:val="-10"/>
        </w:rPr>
        <w:t> </w:t>
      </w:r>
      <w:r>
        <w:rPr/>
        <w:t>de</w:t>
      </w:r>
      <w:r>
        <w:rPr>
          <w:spacing w:val="-11"/>
        </w:rPr>
        <w:t> </w:t>
      </w:r>
      <w:r>
        <w:rPr/>
        <w:t>las</w:t>
      </w:r>
      <w:r>
        <w:rPr>
          <w:spacing w:val="-11"/>
        </w:rPr>
        <w:t> </w:t>
      </w:r>
      <w:r>
        <w:rPr/>
        <w:t>personas</w:t>
      </w:r>
      <w:r>
        <w:rPr>
          <w:spacing w:val="-14"/>
        </w:rPr>
        <w:t> </w:t>
      </w:r>
      <w:r>
        <w:rPr/>
        <w:t>físicas</w:t>
      </w:r>
      <w:r>
        <w:rPr>
          <w:spacing w:val="-11"/>
        </w:rPr>
        <w:t> </w:t>
      </w:r>
      <w:r>
        <w:rPr/>
        <w:t>en</w:t>
      </w:r>
      <w:r>
        <w:rPr>
          <w:spacing w:val="-9"/>
        </w:rPr>
        <w:t> </w:t>
      </w:r>
      <w:r>
        <w:rPr/>
        <w:t>lo</w:t>
      </w:r>
      <w:r>
        <w:rPr>
          <w:spacing w:val="-11"/>
        </w:rPr>
        <w:t> </w:t>
      </w:r>
      <w:r>
        <w:rPr/>
        <w:t>que</w:t>
      </w:r>
      <w:r>
        <w:rPr>
          <w:spacing w:val="-11"/>
        </w:rPr>
        <w:t> </w:t>
      </w:r>
      <w:r>
        <w:rPr/>
        <w:t>respecta</w:t>
      </w:r>
      <w:r>
        <w:rPr>
          <w:spacing w:val="-11"/>
        </w:rPr>
        <w:t> </w:t>
      </w:r>
      <w:r>
        <w:rPr/>
        <w:t>al</w:t>
      </w:r>
      <w:r>
        <w:rPr>
          <w:spacing w:val="-13"/>
        </w:rPr>
        <w:t> </w:t>
      </w:r>
      <w:r>
        <w:rPr/>
        <w:t>tratamiento</w:t>
      </w:r>
      <w:r>
        <w:rPr>
          <w:spacing w:val="-6"/>
        </w:rPr>
        <w:t> </w:t>
      </w:r>
      <w:r>
        <w:rPr/>
        <w:t>de</w:t>
      </w:r>
      <w:r>
        <w:rPr>
          <w:spacing w:val="-13"/>
        </w:rPr>
        <w:t> </w:t>
      </w:r>
      <w:r>
        <w:rPr/>
        <w:t>datos personales y a la libre circulación de estos datos de conformidad y la Ley Orgánica 3/2018,</w:t>
      </w:r>
      <w:r>
        <w:rPr>
          <w:spacing w:val="-14"/>
        </w:rPr>
        <w:t> </w:t>
      </w:r>
      <w:r>
        <w:rPr/>
        <w:t>de</w:t>
      </w:r>
      <w:r>
        <w:rPr>
          <w:spacing w:val="-14"/>
        </w:rPr>
        <w:t> </w:t>
      </w:r>
      <w:r>
        <w:rPr/>
        <w:t>5</w:t>
      </w:r>
      <w:r>
        <w:rPr>
          <w:spacing w:val="-12"/>
        </w:rPr>
        <w:t> </w:t>
      </w:r>
      <w:r>
        <w:rPr/>
        <w:t>de</w:t>
      </w:r>
      <w:r>
        <w:rPr>
          <w:spacing w:val="-14"/>
        </w:rPr>
        <w:t> </w:t>
      </w:r>
      <w:r>
        <w:rPr/>
        <w:t>diciembre,</w:t>
      </w:r>
      <w:r>
        <w:rPr>
          <w:spacing w:val="-12"/>
        </w:rPr>
        <w:t> </w:t>
      </w:r>
      <w:r>
        <w:rPr/>
        <w:t>de</w:t>
      </w:r>
      <w:r>
        <w:rPr>
          <w:spacing w:val="-13"/>
        </w:rPr>
        <w:t> </w:t>
      </w:r>
      <w:r>
        <w:rPr/>
        <w:t>Protección</w:t>
      </w:r>
      <w:r>
        <w:rPr>
          <w:spacing w:val="-12"/>
        </w:rPr>
        <w:t> </w:t>
      </w:r>
      <w:r>
        <w:rPr/>
        <w:t>de</w:t>
      </w:r>
      <w:r>
        <w:rPr>
          <w:spacing w:val="-14"/>
        </w:rPr>
        <w:t> </w:t>
      </w:r>
      <w:r>
        <w:rPr/>
        <w:t>Datos</w:t>
      </w:r>
      <w:r>
        <w:rPr>
          <w:spacing w:val="-13"/>
        </w:rPr>
        <w:t> </w:t>
      </w:r>
      <w:r>
        <w:rPr/>
        <w:t>Personales</w:t>
      </w:r>
      <w:r>
        <w:rPr>
          <w:spacing w:val="-12"/>
        </w:rPr>
        <w:t> </w:t>
      </w:r>
      <w:r>
        <w:rPr/>
        <w:t>y</w:t>
      </w:r>
      <w:r>
        <w:rPr>
          <w:spacing w:val="-12"/>
        </w:rPr>
        <w:t> </w:t>
      </w:r>
      <w:r>
        <w:rPr/>
        <w:t>garantía</w:t>
      </w:r>
      <w:r>
        <w:rPr>
          <w:spacing w:val="-13"/>
        </w:rPr>
        <w:t> </w:t>
      </w:r>
      <w:r>
        <w:rPr/>
        <w:t>de</w:t>
      </w:r>
      <w:r>
        <w:rPr>
          <w:spacing w:val="-14"/>
        </w:rPr>
        <w:t> </w:t>
      </w:r>
      <w:r>
        <w:rPr/>
        <w:t>los</w:t>
      </w:r>
      <w:r>
        <w:rPr>
          <w:spacing w:val="-12"/>
        </w:rPr>
        <w:t> </w:t>
      </w:r>
      <w:r>
        <w:rPr/>
        <w:t>derechos digitales, de acuerdo con lo previsto en Ley 2/2023, reguladora de la protección de las personas que informen sobre infracciones normativas y de lucha contra la corrupción.</w:t>
      </w:r>
    </w:p>
    <w:p>
      <w:pPr>
        <w:pStyle w:val="Heading1"/>
        <w:numPr>
          <w:ilvl w:val="0"/>
          <w:numId w:val="2"/>
        </w:numPr>
        <w:tabs>
          <w:tab w:pos="667" w:val="left" w:leader="none"/>
        </w:tabs>
        <w:spacing w:line="240" w:lineRule="auto" w:before="241" w:after="0"/>
        <w:ind w:left="667" w:right="0" w:hanging="240"/>
        <w:jc w:val="left"/>
      </w:pPr>
      <w:bookmarkStart w:name="_TOC_250001" w:id="2"/>
      <w:r>
        <w:rPr/>
        <w:t>COMPROMISO</w:t>
      </w:r>
      <w:r>
        <w:rPr>
          <w:spacing w:val="-6"/>
        </w:rPr>
        <w:t> </w:t>
      </w:r>
      <w:r>
        <w:rPr/>
        <w:t>DE</w:t>
      </w:r>
      <w:r>
        <w:rPr>
          <w:spacing w:val="-6"/>
        </w:rPr>
        <w:t> </w:t>
      </w:r>
      <w:r>
        <w:rPr/>
        <w:t>LA</w:t>
      </w:r>
      <w:r>
        <w:rPr>
          <w:spacing w:val="-4"/>
        </w:rPr>
        <w:t> </w:t>
      </w:r>
      <w:r>
        <w:rPr/>
        <w:t>CONFEDERACIÓN</w:t>
      </w:r>
      <w:r>
        <w:rPr>
          <w:spacing w:val="-6"/>
        </w:rPr>
        <w:t> </w:t>
      </w:r>
      <w:r>
        <w:rPr/>
        <w:t>CANARIA</w:t>
      </w:r>
      <w:r>
        <w:rPr>
          <w:spacing w:val="-3"/>
        </w:rPr>
        <w:t> </w:t>
      </w:r>
      <w:r>
        <w:rPr/>
        <w:t>DE</w:t>
      </w:r>
      <w:r>
        <w:rPr>
          <w:spacing w:val="-4"/>
        </w:rPr>
        <w:t> </w:t>
      </w:r>
      <w:bookmarkEnd w:id="2"/>
      <w:r>
        <w:rPr>
          <w:spacing w:val="-2"/>
        </w:rPr>
        <w:t>EMPRESARIOS.</w:t>
      </w:r>
    </w:p>
    <w:p>
      <w:pPr>
        <w:pStyle w:val="BodyText"/>
        <w:spacing w:line="357" w:lineRule="auto" w:before="149"/>
        <w:ind w:left="427" w:right="702"/>
      </w:pPr>
      <w:r>
        <w:rPr/>
        <w:t>El</w:t>
      </w:r>
      <w:r>
        <w:rPr>
          <w:spacing w:val="-9"/>
        </w:rPr>
        <w:t> </w:t>
      </w:r>
      <w:r>
        <w:rPr/>
        <w:t>Club</w:t>
      </w:r>
      <w:r>
        <w:rPr>
          <w:spacing w:val="-9"/>
        </w:rPr>
        <w:t> </w:t>
      </w:r>
      <w:r>
        <w:rPr/>
        <w:t>Balonmano</w:t>
      </w:r>
      <w:r>
        <w:rPr>
          <w:spacing w:val="-9"/>
        </w:rPr>
        <w:t> </w:t>
      </w:r>
      <w:r>
        <w:rPr/>
        <w:t>Zonzamas</w:t>
      </w:r>
      <w:r>
        <w:rPr>
          <w:spacing w:val="-8"/>
        </w:rPr>
        <w:t> </w:t>
      </w:r>
      <w:r>
        <w:rPr/>
        <w:t>se</w:t>
      </w:r>
      <w:r>
        <w:rPr>
          <w:spacing w:val="-10"/>
        </w:rPr>
        <w:t> </w:t>
      </w:r>
      <w:r>
        <w:rPr/>
        <w:t>compromete</w:t>
      </w:r>
      <w:r>
        <w:rPr>
          <w:spacing w:val="-10"/>
        </w:rPr>
        <w:t> </w:t>
      </w:r>
      <w:r>
        <w:rPr/>
        <w:t>mediante</w:t>
      </w:r>
      <w:r>
        <w:rPr>
          <w:spacing w:val="-11"/>
        </w:rPr>
        <w:t> </w:t>
      </w:r>
      <w:r>
        <w:rPr/>
        <w:t>la</w:t>
      </w:r>
      <w:r>
        <w:rPr>
          <w:spacing w:val="-9"/>
        </w:rPr>
        <w:t> </w:t>
      </w:r>
      <w:r>
        <w:rPr/>
        <w:t>implantación</w:t>
      </w:r>
      <w:r>
        <w:rPr>
          <w:spacing w:val="-11"/>
        </w:rPr>
        <w:t> </w:t>
      </w:r>
      <w:r>
        <w:rPr/>
        <w:t>de</w:t>
      </w:r>
      <w:r>
        <w:rPr>
          <w:spacing w:val="-9"/>
        </w:rPr>
        <w:t> </w:t>
      </w:r>
      <w:r>
        <w:rPr/>
        <w:t>este</w:t>
      </w:r>
      <w:r>
        <w:rPr>
          <w:spacing w:val="-9"/>
        </w:rPr>
        <w:t> </w:t>
      </w:r>
      <w:r>
        <w:rPr/>
        <w:t>Sistema Interno de Información a las siguientes actuaciones:</w:t>
      </w:r>
    </w:p>
    <w:p>
      <w:pPr>
        <w:pStyle w:val="BodyText"/>
        <w:spacing w:after="0" w:line="357" w:lineRule="auto"/>
        <w:sectPr>
          <w:pgSz w:w="11910" w:h="16840"/>
          <w:pgMar w:header="0" w:footer="1033" w:top="1300" w:bottom="1220" w:left="1275" w:right="992"/>
        </w:sectPr>
      </w:pPr>
    </w:p>
    <w:p>
      <w:pPr>
        <w:pStyle w:val="ListParagraph"/>
        <w:numPr>
          <w:ilvl w:val="0"/>
          <w:numId w:val="4"/>
        </w:numPr>
        <w:tabs>
          <w:tab w:pos="1199" w:val="left" w:leader="none"/>
        </w:tabs>
        <w:spacing w:line="276" w:lineRule="auto" w:before="80" w:after="0"/>
        <w:ind w:left="1199" w:right="700" w:hanging="360"/>
        <w:jc w:val="both"/>
        <w:rPr>
          <w:sz w:val="24"/>
        </w:rPr>
      </w:pPr>
      <w:r>
        <w:rPr>
          <w:sz w:val="24"/>
        </w:rPr>
        <w:t>Presentación del canal o canales internos de información a todas las personas relacionadas con la</w:t>
      </w:r>
      <w:r>
        <w:rPr>
          <w:spacing w:val="-3"/>
          <w:sz w:val="24"/>
        </w:rPr>
        <w:t> </w:t>
      </w:r>
      <w:r>
        <w:rPr>
          <w:sz w:val="24"/>
        </w:rPr>
        <w:t>empresa (ver </w:t>
      </w:r>
      <w:hyperlink w:history="true" w:anchor="_bookmark6">
        <w:r>
          <w:rPr>
            <w:sz w:val="24"/>
            <w:u w:val="single"/>
          </w:rPr>
          <w:t>ámbito</w:t>
        </w:r>
        <w:r>
          <w:rPr>
            <w:spacing w:val="-2"/>
            <w:sz w:val="24"/>
            <w:u w:val="single"/>
          </w:rPr>
          <w:t> </w:t>
        </w:r>
        <w:r>
          <w:rPr>
            <w:sz w:val="24"/>
            <w:u w:val="single"/>
          </w:rPr>
          <w:t>personal</w:t>
        </w:r>
        <w:r>
          <w:rPr>
            <w:spacing w:val="-2"/>
            <w:sz w:val="24"/>
            <w:u w:val="single"/>
          </w:rPr>
          <w:t> </w:t>
        </w:r>
        <w:r>
          <w:rPr>
            <w:sz w:val="24"/>
            <w:u w:val="single"/>
          </w:rPr>
          <w:t>de</w:t>
        </w:r>
        <w:r>
          <w:rPr>
            <w:spacing w:val="-2"/>
            <w:sz w:val="24"/>
            <w:u w:val="single"/>
          </w:rPr>
          <w:t> </w:t>
        </w:r>
        <w:r>
          <w:rPr>
            <w:sz w:val="24"/>
            <w:u w:val="single"/>
          </w:rPr>
          <w:t>aplicación</w:t>
        </w:r>
      </w:hyperlink>
      <w:r>
        <w:rPr>
          <w:sz w:val="24"/>
        </w:rPr>
        <w:t>),</w:t>
      </w:r>
      <w:r>
        <w:rPr>
          <w:spacing w:val="-3"/>
          <w:sz w:val="24"/>
        </w:rPr>
        <w:t> </w:t>
      </w:r>
      <w:r>
        <w:rPr>
          <w:sz w:val="24"/>
        </w:rPr>
        <w:t>y</w:t>
      </w:r>
      <w:r>
        <w:rPr>
          <w:spacing w:val="-1"/>
          <w:sz w:val="24"/>
        </w:rPr>
        <w:t> </w:t>
      </w:r>
      <w:r>
        <w:rPr>
          <w:sz w:val="24"/>
        </w:rPr>
        <w:t>a</w:t>
      </w:r>
      <w:r>
        <w:rPr>
          <w:spacing w:val="-3"/>
          <w:sz w:val="24"/>
        </w:rPr>
        <w:t> </w:t>
      </w:r>
      <w:r>
        <w:rPr>
          <w:sz w:val="24"/>
        </w:rPr>
        <w:t>las</w:t>
      </w:r>
      <w:r>
        <w:rPr>
          <w:spacing w:val="-3"/>
          <w:sz w:val="24"/>
        </w:rPr>
        <w:t> </w:t>
      </w:r>
      <w:r>
        <w:rPr>
          <w:sz w:val="24"/>
        </w:rPr>
        <w:t>nuevas incorporaciones en la empresa.</w:t>
      </w:r>
    </w:p>
    <w:p>
      <w:pPr>
        <w:pStyle w:val="BodyText"/>
        <w:spacing w:before="45"/>
        <w:jc w:val="left"/>
      </w:pPr>
    </w:p>
    <w:p>
      <w:pPr>
        <w:pStyle w:val="ListParagraph"/>
        <w:numPr>
          <w:ilvl w:val="0"/>
          <w:numId w:val="4"/>
        </w:numPr>
        <w:tabs>
          <w:tab w:pos="1199" w:val="left" w:leader="none"/>
        </w:tabs>
        <w:spacing w:line="276" w:lineRule="auto" w:before="0" w:after="0"/>
        <w:ind w:left="1199" w:right="709" w:hanging="360"/>
        <w:jc w:val="both"/>
        <w:rPr>
          <w:sz w:val="24"/>
        </w:rPr>
      </w:pPr>
      <w:r>
        <w:rPr>
          <w:sz w:val="24"/>
        </w:rPr>
        <w:t>Inclusión de información clara y accesible de información ante las autoridades </w:t>
      </w:r>
      <w:r>
        <w:rPr>
          <w:spacing w:val="-2"/>
          <w:sz w:val="24"/>
        </w:rPr>
        <w:t>competentes.</w:t>
      </w:r>
    </w:p>
    <w:p>
      <w:pPr>
        <w:pStyle w:val="BodyText"/>
        <w:spacing w:before="46"/>
        <w:jc w:val="left"/>
      </w:pPr>
    </w:p>
    <w:p>
      <w:pPr>
        <w:pStyle w:val="ListParagraph"/>
        <w:numPr>
          <w:ilvl w:val="0"/>
          <w:numId w:val="4"/>
        </w:numPr>
        <w:tabs>
          <w:tab w:pos="1199" w:val="left" w:leader="none"/>
        </w:tabs>
        <w:spacing w:line="276" w:lineRule="auto" w:before="0" w:after="0"/>
        <w:ind w:left="1199" w:right="706" w:hanging="360"/>
        <w:jc w:val="both"/>
        <w:rPr>
          <w:sz w:val="24"/>
        </w:rPr>
      </w:pPr>
      <w:r>
        <w:rPr>
          <w:sz w:val="24"/>
        </w:rPr>
        <w:t>Cumplimiento con el plazo de envío de acuse de</w:t>
      </w:r>
      <w:r>
        <w:rPr>
          <w:spacing w:val="-1"/>
          <w:sz w:val="24"/>
        </w:rPr>
        <w:t> </w:t>
      </w:r>
      <w:r>
        <w:rPr>
          <w:sz w:val="24"/>
        </w:rPr>
        <w:t>recibo de la comunicación a la persona informante, salvo que ello pueda poner en peligro la confidencialidad de la comunicación.</w:t>
      </w:r>
    </w:p>
    <w:p>
      <w:pPr>
        <w:pStyle w:val="BodyText"/>
        <w:spacing w:before="45"/>
        <w:jc w:val="left"/>
      </w:pPr>
    </w:p>
    <w:p>
      <w:pPr>
        <w:pStyle w:val="ListParagraph"/>
        <w:numPr>
          <w:ilvl w:val="0"/>
          <w:numId w:val="4"/>
        </w:numPr>
        <w:tabs>
          <w:tab w:pos="1199" w:val="left" w:leader="none"/>
        </w:tabs>
        <w:spacing w:line="276" w:lineRule="auto" w:before="0" w:after="0"/>
        <w:ind w:left="1199" w:right="709" w:hanging="360"/>
        <w:jc w:val="both"/>
        <w:rPr>
          <w:sz w:val="24"/>
        </w:rPr>
      </w:pPr>
      <w:r>
        <w:rPr>
          <w:sz w:val="24"/>
        </w:rPr>
        <w:t>Determinación</w:t>
      </w:r>
      <w:r>
        <w:rPr>
          <w:spacing w:val="40"/>
          <w:sz w:val="24"/>
        </w:rPr>
        <w:t> </w:t>
      </w:r>
      <w:r>
        <w:rPr>
          <w:sz w:val="24"/>
        </w:rPr>
        <w:t>del plazo máximo para dar respuesta a las actuaciones de </w:t>
      </w:r>
      <w:r>
        <w:rPr>
          <w:spacing w:val="-2"/>
          <w:sz w:val="24"/>
        </w:rPr>
        <w:t>investigación.</w:t>
      </w:r>
    </w:p>
    <w:p>
      <w:pPr>
        <w:pStyle w:val="BodyText"/>
        <w:spacing w:before="41"/>
        <w:jc w:val="left"/>
      </w:pPr>
    </w:p>
    <w:p>
      <w:pPr>
        <w:pStyle w:val="ListParagraph"/>
        <w:numPr>
          <w:ilvl w:val="0"/>
          <w:numId w:val="4"/>
        </w:numPr>
        <w:tabs>
          <w:tab w:pos="1199" w:val="left" w:leader="none"/>
        </w:tabs>
        <w:spacing w:line="276" w:lineRule="auto" w:before="0" w:after="0"/>
        <w:ind w:left="1199" w:right="706" w:hanging="360"/>
        <w:jc w:val="both"/>
        <w:rPr>
          <w:sz w:val="24"/>
        </w:rPr>
      </w:pPr>
      <w:r>
        <w:rPr>
          <w:sz w:val="24"/>
        </w:rPr>
        <w:t>Previsión de mantener la comunicación con el informante y de solicitar a la persona informante información adicional.</w:t>
      </w:r>
    </w:p>
    <w:p>
      <w:pPr>
        <w:pStyle w:val="BodyText"/>
        <w:spacing w:before="46"/>
        <w:jc w:val="left"/>
      </w:pPr>
    </w:p>
    <w:p>
      <w:pPr>
        <w:pStyle w:val="ListParagraph"/>
        <w:numPr>
          <w:ilvl w:val="0"/>
          <w:numId w:val="4"/>
        </w:numPr>
        <w:tabs>
          <w:tab w:pos="1199" w:val="left" w:leader="none"/>
        </w:tabs>
        <w:spacing w:line="276" w:lineRule="auto" w:before="0" w:after="0"/>
        <w:ind w:left="1199" w:right="708" w:hanging="360"/>
        <w:jc w:val="both"/>
        <w:rPr>
          <w:sz w:val="24"/>
        </w:rPr>
      </w:pPr>
      <w:r>
        <w:rPr>
          <w:sz w:val="24"/>
        </w:rPr>
        <w:t>Establecimiento</w:t>
      </w:r>
      <w:r>
        <w:rPr>
          <w:spacing w:val="40"/>
          <w:sz w:val="24"/>
        </w:rPr>
        <w:t> </w:t>
      </w:r>
      <w:r>
        <w:rPr>
          <w:sz w:val="24"/>
        </w:rPr>
        <w:t>del derecho de la persona afectada a que se le informe de las acciones u omisiones que se le atribuyen, y a ser oída en cualquier momento.</w:t>
      </w:r>
    </w:p>
    <w:p>
      <w:pPr>
        <w:pStyle w:val="BodyText"/>
        <w:spacing w:before="41"/>
        <w:jc w:val="left"/>
      </w:pPr>
    </w:p>
    <w:p>
      <w:pPr>
        <w:pStyle w:val="ListParagraph"/>
        <w:numPr>
          <w:ilvl w:val="0"/>
          <w:numId w:val="4"/>
        </w:numPr>
        <w:tabs>
          <w:tab w:pos="1199" w:val="left" w:leader="none"/>
        </w:tabs>
        <w:spacing w:line="278" w:lineRule="auto" w:before="1" w:after="0"/>
        <w:ind w:left="1199" w:right="706" w:hanging="360"/>
        <w:jc w:val="both"/>
        <w:rPr>
          <w:sz w:val="24"/>
        </w:rPr>
      </w:pPr>
      <w:r>
        <w:rPr>
          <w:sz w:val="24"/>
        </w:rPr>
        <w:t>Garantía</w:t>
      </w:r>
      <w:r>
        <w:rPr>
          <w:spacing w:val="-14"/>
          <w:sz w:val="24"/>
        </w:rPr>
        <w:t> </w:t>
      </w:r>
      <w:r>
        <w:rPr>
          <w:sz w:val="24"/>
        </w:rPr>
        <w:t>de</w:t>
      </w:r>
      <w:r>
        <w:rPr>
          <w:spacing w:val="-14"/>
          <w:sz w:val="24"/>
        </w:rPr>
        <w:t> </w:t>
      </w:r>
      <w:r>
        <w:rPr>
          <w:sz w:val="24"/>
        </w:rPr>
        <w:t>la</w:t>
      </w:r>
      <w:r>
        <w:rPr>
          <w:spacing w:val="-13"/>
          <w:sz w:val="24"/>
        </w:rPr>
        <w:t> </w:t>
      </w:r>
      <w:r>
        <w:rPr>
          <w:sz w:val="24"/>
        </w:rPr>
        <w:t>confidencialidad</w:t>
      </w:r>
      <w:r>
        <w:rPr>
          <w:spacing w:val="-14"/>
          <w:sz w:val="24"/>
        </w:rPr>
        <w:t> </w:t>
      </w:r>
      <w:r>
        <w:rPr>
          <w:sz w:val="24"/>
        </w:rPr>
        <w:t>cuando</w:t>
      </w:r>
      <w:r>
        <w:rPr>
          <w:spacing w:val="-13"/>
          <w:sz w:val="24"/>
        </w:rPr>
        <w:t> </w:t>
      </w:r>
      <w:r>
        <w:rPr>
          <w:sz w:val="24"/>
        </w:rPr>
        <w:t>la</w:t>
      </w:r>
      <w:r>
        <w:rPr>
          <w:spacing w:val="-14"/>
          <w:sz w:val="24"/>
        </w:rPr>
        <w:t> </w:t>
      </w:r>
      <w:r>
        <w:rPr>
          <w:sz w:val="24"/>
        </w:rPr>
        <w:t>comunicación</w:t>
      </w:r>
      <w:r>
        <w:rPr>
          <w:spacing w:val="-13"/>
          <w:sz w:val="24"/>
        </w:rPr>
        <w:t> </w:t>
      </w:r>
      <w:r>
        <w:rPr>
          <w:sz w:val="24"/>
        </w:rPr>
        <w:t>sea</w:t>
      </w:r>
      <w:r>
        <w:rPr>
          <w:spacing w:val="-14"/>
          <w:sz w:val="24"/>
        </w:rPr>
        <w:t> </w:t>
      </w:r>
      <w:r>
        <w:rPr>
          <w:sz w:val="24"/>
        </w:rPr>
        <w:t>remitida</w:t>
      </w:r>
      <w:r>
        <w:rPr>
          <w:spacing w:val="-14"/>
          <w:sz w:val="24"/>
        </w:rPr>
        <w:t> </w:t>
      </w:r>
      <w:r>
        <w:rPr>
          <w:sz w:val="24"/>
        </w:rPr>
        <w:t>por</w:t>
      </w:r>
      <w:r>
        <w:rPr>
          <w:spacing w:val="-13"/>
          <w:sz w:val="24"/>
        </w:rPr>
        <w:t> </w:t>
      </w:r>
      <w:r>
        <w:rPr>
          <w:sz w:val="24"/>
        </w:rPr>
        <w:t>canales de denuncia que no sean los establecidos o a miembros del personal no responsable de su tratamiento.</w:t>
      </w:r>
    </w:p>
    <w:p>
      <w:pPr>
        <w:pStyle w:val="BodyText"/>
        <w:spacing w:before="136"/>
        <w:jc w:val="left"/>
      </w:pPr>
    </w:p>
    <w:p>
      <w:pPr>
        <w:pStyle w:val="ListParagraph"/>
        <w:numPr>
          <w:ilvl w:val="0"/>
          <w:numId w:val="4"/>
        </w:numPr>
        <w:tabs>
          <w:tab w:pos="1199" w:val="left" w:leader="none"/>
        </w:tabs>
        <w:spacing w:line="278" w:lineRule="auto" w:before="1" w:after="0"/>
        <w:ind w:left="1199" w:right="709" w:hanging="360"/>
        <w:jc w:val="both"/>
        <w:rPr>
          <w:sz w:val="24"/>
        </w:rPr>
      </w:pPr>
      <w:r>
        <w:rPr>
          <w:sz w:val="24"/>
        </w:rPr>
        <w:t>Exigencia</w:t>
      </w:r>
      <w:r>
        <w:rPr>
          <w:spacing w:val="40"/>
          <w:sz w:val="24"/>
        </w:rPr>
        <w:t> </w:t>
      </w:r>
      <w:r>
        <w:rPr>
          <w:sz w:val="24"/>
        </w:rPr>
        <w:t>del respeto a la presunción de inocencia y al honor de las personas </w:t>
      </w:r>
      <w:r>
        <w:rPr>
          <w:spacing w:val="-2"/>
          <w:sz w:val="24"/>
        </w:rPr>
        <w:t>afectadas.</w:t>
      </w:r>
    </w:p>
    <w:p>
      <w:pPr>
        <w:pStyle w:val="BodyText"/>
        <w:spacing w:before="40"/>
        <w:jc w:val="left"/>
      </w:pPr>
    </w:p>
    <w:p>
      <w:pPr>
        <w:pStyle w:val="ListParagraph"/>
        <w:numPr>
          <w:ilvl w:val="0"/>
          <w:numId w:val="4"/>
        </w:numPr>
        <w:tabs>
          <w:tab w:pos="1197" w:val="left" w:leader="none"/>
        </w:tabs>
        <w:spacing w:line="240" w:lineRule="auto" w:before="0" w:after="0"/>
        <w:ind w:left="1197" w:right="0" w:hanging="358"/>
        <w:jc w:val="left"/>
        <w:rPr>
          <w:sz w:val="24"/>
        </w:rPr>
      </w:pPr>
      <w:r>
        <w:rPr>
          <w:sz w:val="24"/>
        </w:rPr>
        <w:t>Respeto</w:t>
      </w:r>
      <w:r>
        <w:rPr>
          <w:spacing w:val="-8"/>
          <w:sz w:val="24"/>
        </w:rPr>
        <w:t> </w:t>
      </w:r>
      <w:r>
        <w:rPr>
          <w:sz w:val="24"/>
        </w:rPr>
        <w:t>de</w:t>
      </w:r>
      <w:r>
        <w:rPr>
          <w:spacing w:val="-6"/>
          <w:sz w:val="24"/>
        </w:rPr>
        <w:t> </w:t>
      </w:r>
      <w:r>
        <w:rPr>
          <w:sz w:val="24"/>
        </w:rPr>
        <w:t>las</w:t>
      </w:r>
      <w:r>
        <w:rPr>
          <w:spacing w:val="-5"/>
          <w:sz w:val="24"/>
        </w:rPr>
        <w:t> </w:t>
      </w:r>
      <w:r>
        <w:rPr>
          <w:sz w:val="24"/>
        </w:rPr>
        <w:t>disposiciones</w:t>
      </w:r>
      <w:r>
        <w:rPr>
          <w:spacing w:val="-6"/>
          <w:sz w:val="24"/>
        </w:rPr>
        <w:t> </w:t>
      </w:r>
      <w:r>
        <w:rPr>
          <w:sz w:val="24"/>
        </w:rPr>
        <w:t>sobre</w:t>
      </w:r>
      <w:r>
        <w:rPr>
          <w:spacing w:val="-5"/>
          <w:sz w:val="24"/>
        </w:rPr>
        <w:t> </w:t>
      </w:r>
      <w:r>
        <w:rPr>
          <w:sz w:val="24"/>
        </w:rPr>
        <w:t>protección</w:t>
      </w:r>
      <w:r>
        <w:rPr>
          <w:spacing w:val="-5"/>
          <w:sz w:val="24"/>
        </w:rPr>
        <w:t> </w:t>
      </w:r>
      <w:r>
        <w:rPr>
          <w:sz w:val="24"/>
        </w:rPr>
        <w:t>de</w:t>
      </w:r>
      <w:r>
        <w:rPr>
          <w:spacing w:val="-7"/>
          <w:sz w:val="24"/>
        </w:rPr>
        <w:t> </w:t>
      </w:r>
      <w:r>
        <w:rPr>
          <w:sz w:val="24"/>
        </w:rPr>
        <w:t>datos</w:t>
      </w:r>
      <w:r>
        <w:rPr>
          <w:spacing w:val="-5"/>
          <w:sz w:val="24"/>
        </w:rPr>
        <w:t> </w:t>
      </w:r>
      <w:r>
        <w:rPr>
          <w:sz w:val="24"/>
        </w:rPr>
        <w:t>de</w:t>
      </w:r>
      <w:r>
        <w:rPr>
          <w:spacing w:val="-6"/>
          <w:sz w:val="24"/>
        </w:rPr>
        <w:t> </w:t>
      </w:r>
      <w:r>
        <w:rPr>
          <w:sz w:val="24"/>
        </w:rPr>
        <w:t>carácter</w:t>
      </w:r>
      <w:r>
        <w:rPr>
          <w:spacing w:val="-5"/>
          <w:sz w:val="24"/>
        </w:rPr>
        <w:t> </w:t>
      </w:r>
      <w:r>
        <w:rPr>
          <w:spacing w:val="-2"/>
          <w:sz w:val="24"/>
        </w:rPr>
        <w:t>personal.</w:t>
      </w:r>
    </w:p>
    <w:p>
      <w:pPr>
        <w:pStyle w:val="BodyText"/>
        <w:spacing w:before="86"/>
        <w:jc w:val="left"/>
      </w:pPr>
    </w:p>
    <w:p>
      <w:pPr>
        <w:pStyle w:val="ListParagraph"/>
        <w:numPr>
          <w:ilvl w:val="0"/>
          <w:numId w:val="4"/>
        </w:numPr>
        <w:tabs>
          <w:tab w:pos="1199" w:val="left" w:leader="none"/>
        </w:tabs>
        <w:spacing w:line="276" w:lineRule="auto" w:before="0" w:after="0"/>
        <w:ind w:left="1199" w:right="706" w:hanging="360"/>
        <w:jc w:val="both"/>
        <w:rPr>
          <w:sz w:val="24"/>
        </w:rPr>
      </w:pPr>
      <w:r>
        <w:rPr>
          <w:sz w:val="24"/>
        </w:rPr>
        <w:t>Remisión de la información al Ministerio Fiscal con carácter inmediato cuando los hechos pudieran ser indiciariamente constitutivos de delito. En el caso de que los hechos afecten a los intereses financieros de la Unión Europea, se remitirá a la Fiscalía Europea.</w:t>
      </w:r>
    </w:p>
    <w:p>
      <w:pPr>
        <w:pStyle w:val="BodyText"/>
        <w:jc w:val="left"/>
      </w:pPr>
    </w:p>
    <w:p>
      <w:pPr>
        <w:pStyle w:val="BodyText"/>
        <w:spacing w:before="15"/>
        <w:jc w:val="left"/>
      </w:pPr>
    </w:p>
    <w:p>
      <w:pPr>
        <w:pStyle w:val="Heading2"/>
        <w:numPr>
          <w:ilvl w:val="1"/>
          <w:numId w:val="2"/>
        </w:numPr>
        <w:tabs>
          <w:tab w:pos="846" w:val="left" w:leader="none"/>
        </w:tabs>
        <w:spacing w:line="240" w:lineRule="auto" w:before="0" w:after="0"/>
        <w:ind w:left="846" w:right="0" w:hanging="419"/>
        <w:jc w:val="left"/>
      </w:pPr>
      <w:bookmarkStart w:name="_bookmark1" w:id="3"/>
      <w:bookmarkEnd w:id="3"/>
      <w:r>
        <w:rPr>
          <w:b w:val="0"/>
        </w:rPr>
      </w:r>
      <w:bookmarkStart w:name="_bookmark2" w:id="4"/>
      <w:bookmarkEnd w:id="4"/>
      <w:r>
        <w:rPr>
          <w:b w:val="0"/>
        </w:rPr>
      </w:r>
      <w:r>
        <w:rPr/>
        <w:t>Figuras</w:t>
      </w:r>
      <w:r>
        <w:rPr>
          <w:spacing w:val="-4"/>
        </w:rPr>
        <w:t> </w:t>
      </w:r>
      <w:r>
        <w:rPr>
          <w:spacing w:val="-2"/>
        </w:rPr>
        <w:t>subjetivas.</w:t>
      </w:r>
    </w:p>
    <w:p>
      <w:pPr>
        <w:pStyle w:val="Heading2"/>
        <w:numPr>
          <w:ilvl w:val="2"/>
          <w:numId w:val="2"/>
        </w:numPr>
        <w:tabs>
          <w:tab w:pos="1031" w:val="left" w:leader="none"/>
        </w:tabs>
        <w:spacing w:line="240" w:lineRule="auto" w:before="187" w:after="0"/>
        <w:ind w:left="1031" w:right="0" w:hanging="604"/>
        <w:jc w:val="left"/>
      </w:pPr>
      <w:r>
        <w:rPr/>
        <w:t>Responsable</w:t>
      </w:r>
      <w:r>
        <w:rPr>
          <w:spacing w:val="-11"/>
        </w:rPr>
        <w:t> </w:t>
      </w:r>
      <w:r>
        <w:rPr/>
        <w:t>de</w:t>
      </w:r>
      <w:r>
        <w:rPr>
          <w:spacing w:val="-7"/>
        </w:rPr>
        <w:t> </w:t>
      </w:r>
      <w:r>
        <w:rPr/>
        <w:t>la</w:t>
      </w:r>
      <w:r>
        <w:rPr>
          <w:spacing w:val="-7"/>
        </w:rPr>
        <w:t> </w:t>
      </w:r>
      <w:r>
        <w:rPr/>
        <w:t>implementación</w:t>
      </w:r>
      <w:r>
        <w:rPr>
          <w:spacing w:val="-2"/>
        </w:rPr>
        <w:t> </w:t>
      </w:r>
      <w:r>
        <w:rPr/>
        <w:t>del</w:t>
      </w:r>
      <w:r>
        <w:rPr>
          <w:spacing w:val="-6"/>
        </w:rPr>
        <w:t> </w:t>
      </w:r>
      <w:r>
        <w:rPr/>
        <w:t>Sistema</w:t>
      </w:r>
      <w:r>
        <w:rPr>
          <w:spacing w:val="-5"/>
        </w:rPr>
        <w:t> </w:t>
      </w:r>
      <w:r>
        <w:rPr/>
        <w:t>interno</w:t>
      </w:r>
      <w:r>
        <w:rPr>
          <w:spacing w:val="-5"/>
        </w:rPr>
        <w:t> </w:t>
      </w:r>
      <w:r>
        <w:rPr/>
        <w:t>de</w:t>
      </w:r>
      <w:r>
        <w:rPr>
          <w:spacing w:val="-5"/>
        </w:rPr>
        <w:t> </w:t>
      </w:r>
      <w:r>
        <w:rPr>
          <w:spacing w:val="-2"/>
        </w:rPr>
        <w:t>información.</w:t>
      </w:r>
    </w:p>
    <w:p>
      <w:pPr>
        <w:pStyle w:val="BodyText"/>
        <w:spacing w:line="362" w:lineRule="auto" w:before="144"/>
        <w:ind w:left="427"/>
        <w:jc w:val="left"/>
      </w:pPr>
      <w:r>
        <w:rPr/>
        <w:t>El</w:t>
      </w:r>
      <w:r>
        <w:rPr>
          <w:spacing w:val="27"/>
        </w:rPr>
        <w:t> </w:t>
      </w:r>
      <w:r>
        <w:rPr/>
        <w:t>Vicepresidente</w:t>
      </w:r>
      <w:r>
        <w:rPr>
          <w:spacing w:val="27"/>
        </w:rPr>
        <w:t> </w:t>
      </w:r>
      <w:r>
        <w:rPr/>
        <w:t>del</w:t>
      </w:r>
      <w:r>
        <w:rPr>
          <w:spacing w:val="-7"/>
        </w:rPr>
        <w:t> </w:t>
      </w:r>
      <w:r>
        <w:rPr/>
        <w:t>Club</w:t>
      </w:r>
      <w:r>
        <w:rPr>
          <w:spacing w:val="-7"/>
        </w:rPr>
        <w:t> </w:t>
      </w:r>
      <w:r>
        <w:rPr/>
        <w:t>Balonmano</w:t>
      </w:r>
      <w:r>
        <w:rPr>
          <w:spacing w:val="-7"/>
        </w:rPr>
        <w:t> </w:t>
      </w:r>
      <w:r>
        <w:rPr/>
        <w:t>Zonzamas</w:t>
      </w:r>
      <w:r>
        <w:rPr>
          <w:spacing w:val="27"/>
        </w:rPr>
        <w:t> </w:t>
      </w:r>
      <w:r>
        <w:rPr/>
        <w:t>será</w:t>
      </w:r>
      <w:r>
        <w:rPr>
          <w:spacing w:val="-9"/>
        </w:rPr>
        <w:t> </w:t>
      </w:r>
      <w:r>
        <w:rPr/>
        <w:t>el</w:t>
      </w:r>
      <w:r>
        <w:rPr>
          <w:spacing w:val="-11"/>
        </w:rPr>
        <w:t> </w:t>
      </w:r>
      <w:r>
        <w:rPr/>
        <w:t>responsable</w:t>
      </w:r>
      <w:r>
        <w:rPr>
          <w:spacing w:val="-13"/>
        </w:rPr>
        <w:t> </w:t>
      </w:r>
      <w:r>
        <w:rPr/>
        <w:t>de</w:t>
      </w:r>
      <w:r>
        <w:rPr>
          <w:spacing w:val="-11"/>
        </w:rPr>
        <w:t> </w:t>
      </w:r>
      <w:r>
        <w:rPr/>
        <w:t>la</w:t>
      </w:r>
      <w:r>
        <w:rPr>
          <w:spacing w:val="-11"/>
        </w:rPr>
        <w:t> </w:t>
      </w:r>
      <w:r>
        <w:rPr/>
        <w:t>implantación</w:t>
      </w:r>
      <w:r>
        <w:rPr>
          <w:spacing w:val="-11"/>
        </w:rPr>
        <w:t> </w:t>
      </w:r>
      <w:r>
        <w:rPr/>
        <w:t>del </w:t>
      </w:r>
      <w:r>
        <w:rPr>
          <w:spacing w:val="-2"/>
        </w:rPr>
        <w:t>Sistema</w:t>
      </w:r>
    </w:p>
    <w:p>
      <w:pPr>
        <w:pStyle w:val="BodyText"/>
        <w:spacing w:before="138"/>
        <w:ind w:left="476"/>
        <w:jc w:val="left"/>
      </w:pPr>
      <w:r>
        <w:rPr>
          <w:spacing w:val="-2"/>
        </w:rPr>
        <w:t>interno</w:t>
      </w:r>
      <w:r>
        <w:rPr>
          <w:spacing w:val="-4"/>
        </w:rPr>
        <w:t> </w:t>
      </w:r>
      <w:r>
        <w:rPr>
          <w:spacing w:val="-2"/>
        </w:rPr>
        <w:t>de</w:t>
      </w:r>
      <w:r>
        <w:rPr>
          <w:spacing w:val="-6"/>
        </w:rPr>
        <w:t> </w:t>
      </w:r>
      <w:r>
        <w:rPr>
          <w:spacing w:val="-2"/>
        </w:rPr>
        <w:t>información,</w:t>
      </w:r>
    </w:p>
    <w:p>
      <w:pPr>
        <w:pStyle w:val="BodyText"/>
        <w:spacing w:after="0"/>
        <w:jc w:val="left"/>
        <w:sectPr>
          <w:pgSz w:w="11910" w:h="16840"/>
          <w:pgMar w:header="0" w:footer="1033" w:top="1300" w:bottom="1220" w:left="1275" w:right="992"/>
        </w:sectPr>
      </w:pPr>
    </w:p>
    <w:p>
      <w:pPr>
        <w:pStyle w:val="BodyText"/>
        <w:spacing w:line="362" w:lineRule="auto" w:before="80"/>
        <w:ind w:left="427" w:right="710"/>
      </w:pPr>
      <w:r>
        <w:rPr/>
        <w:t>y tendrá la condición de responsable del tratamiento de los datos personales de conformidad con lo dispuesto en la normativa sobre protección de datos personales.</w:t>
      </w:r>
    </w:p>
    <w:p>
      <w:pPr>
        <w:pStyle w:val="BodyText"/>
        <w:spacing w:line="362" w:lineRule="auto" w:before="152"/>
        <w:ind w:left="427" w:right="708" w:firstLine="55"/>
      </w:pPr>
      <w:r>
        <w:rPr/>
        <w:t>Así mismo, se encargará de que las cuestiones que enmarcan la presente política se cumplan. Aprobará el procedimiento de gestión de informaciones. El Responsable del Sistema responderá de su tramitación diligente.</w:t>
      </w:r>
    </w:p>
    <w:p>
      <w:pPr>
        <w:pStyle w:val="Heading2"/>
        <w:numPr>
          <w:ilvl w:val="1"/>
          <w:numId w:val="2"/>
        </w:numPr>
        <w:tabs>
          <w:tab w:pos="847" w:val="left" w:leader="none"/>
        </w:tabs>
        <w:spacing w:line="240" w:lineRule="auto" w:before="151" w:after="0"/>
        <w:ind w:left="847" w:right="0" w:hanging="420"/>
        <w:jc w:val="both"/>
      </w:pPr>
      <w:bookmarkStart w:name="_bookmark3" w:id="5"/>
      <w:bookmarkEnd w:id="5"/>
      <w:r>
        <w:rPr>
          <w:b w:val="0"/>
        </w:rPr>
      </w:r>
      <w:r>
        <w:rPr/>
        <w:t>1.Responsable</w:t>
      </w:r>
      <w:r>
        <w:rPr>
          <w:spacing w:val="-9"/>
        </w:rPr>
        <w:t> </w:t>
      </w:r>
      <w:r>
        <w:rPr/>
        <w:t>del</w:t>
      </w:r>
      <w:r>
        <w:rPr>
          <w:spacing w:val="-4"/>
        </w:rPr>
        <w:t> </w:t>
      </w:r>
      <w:r>
        <w:rPr>
          <w:spacing w:val="-2"/>
        </w:rPr>
        <w:t>Sistema.</w:t>
      </w:r>
    </w:p>
    <w:p>
      <w:pPr>
        <w:pStyle w:val="BodyText"/>
        <w:spacing w:line="362" w:lineRule="auto" w:before="144"/>
        <w:ind w:left="427" w:right="701"/>
      </w:pPr>
      <w:r>
        <w:rPr/>
        <w:t>El Responsable del Sistema de información será</w:t>
      </w:r>
      <w:r>
        <w:rPr>
          <w:spacing w:val="-2"/>
        </w:rPr>
        <w:t> </w:t>
      </w:r>
      <w:r>
        <w:rPr/>
        <w:t>el Vicepresidente del Club, que será el responsable de la gestión del sistema de información y del canal de información.</w:t>
      </w:r>
    </w:p>
    <w:p>
      <w:pPr>
        <w:pStyle w:val="BodyText"/>
        <w:spacing w:line="360" w:lineRule="auto" w:before="162"/>
        <w:ind w:left="427" w:right="698"/>
      </w:pPr>
      <w:r>
        <w:rPr>
          <w:spacing w:val="-2"/>
        </w:rPr>
        <w:t>La</w:t>
      </w:r>
      <w:r>
        <w:rPr>
          <w:spacing w:val="-3"/>
        </w:rPr>
        <w:t> </w:t>
      </w:r>
      <w:r>
        <w:rPr>
          <w:spacing w:val="-2"/>
        </w:rPr>
        <w:t>Entidad garantiza</w:t>
      </w:r>
      <w:r>
        <w:rPr>
          <w:spacing w:val="-4"/>
        </w:rPr>
        <w:t> </w:t>
      </w:r>
      <w:r>
        <w:rPr>
          <w:spacing w:val="-2"/>
        </w:rPr>
        <w:t>que</w:t>
      </w:r>
      <w:r>
        <w:rPr>
          <w:spacing w:val="-6"/>
        </w:rPr>
        <w:t> </w:t>
      </w:r>
      <w:r>
        <w:rPr>
          <w:spacing w:val="-2"/>
        </w:rPr>
        <w:t>el Responsable</w:t>
      </w:r>
      <w:r>
        <w:rPr>
          <w:spacing w:val="-4"/>
        </w:rPr>
        <w:t> </w:t>
      </w:r>
      <w:r>
        <w:rPr>
          <w:spacing w:val="-2"/>
        </w:rPr>
        <w:t>del</w:t>
      </w:r>
      <w:r>
        <w:rPr>
          <w:spacing w:val="-4"/>
        </w:rPr>
        <w:t> </w:t>
      </w:r>
      <w:r>
        <w:rPr>
          <w:spacing w:val="-2"/>
        </w:rPr>
        <w:t>Sistema</w:t>
      </w:r>
      <w:r>
        <w:rPr>
          <w:spacing w:val="-3"/>
        </w:rPr>
        <w:t> </w:t>
      </w:r>
      <w:r>
        <w:rPr>
          <w:spacing w:val="-2"/>
        </w:rPr>
        <w:t>asignado,</w:t>
      </w:r>
      <w:r>
        <w:rPr>
          <w:spacing w:val="-3"/>
        </w:rPr>
        <w:t> </w:t>
      </w:r>
      <w:r>
        <w:rPr>
          <w:spacing w:val="-2"/>
        </w:rPr>
        <w:t>desarrollará</w:t>
      </w:r>
      <w:r>
        <w:rPr>
          <w:spacing w:val="-4"/>
        </w:rPr>
        <w:t> </w:t>
      </w:r>
      <w:r>
        <w:rPr>
          <w:spacing w:val="-2"/>
        </w:rPr>
        <w:t>sus</w:t>
      </w:r>
      <w:r>
        <w:rPr>
          <w:spacing w:val="-4"/>
        </w:rPr>
        <w:t> </w:t>
      </w:r>
      <w:r>
        <w:rPr>
          <w:spacing w:val="-2"/>
        </w:rPr>
        <w:t>funciones </w:t>
      </w:r>
      <w:r>
        <w:rPr/>
        <w:t>de forma independiente y autónoma, y que actuará sin recibir instrucciones en su ejercicio. Así mismo, esta entidad entregará los medios materiales y personales necesarios a la persona designada para que pueda llevar a cabo su labor y velará por evitar las situaciones que puedan causar conflicto de interés.</w:t>
      </w:r>
    </w:p>
    <w:p>
      <w:pPr>
        <w:pStyle w:val="BodyText"/>
        <w:spacing w:line="360" w:lineRule="auto" w:before="159"/>
        <w:ind w:left="427" w:right="706"/>
      </w:pPr>
      <w:r>
        <w:rPr/>
        <w:t>La entidad deberá garantizar la confidencialidad cuando la comunicación sea remitida por canales de denuncia que no sean los establecidos o a miembros del personal no responsable</w:t>
      </w:r>
      <w:r>
        <w:rPr>
          <w:spacing w:val="-4"/>
        </w:rPr>
        <w:t> </w:t>
      </w:r>
      <w:r>
        <w:rPr/>
        <w:t>de</w:t>
      </w:r>
      <w:r>
        <w:rPr>
          <w:spacing w:val="-1"/>
        </w:rPr>
        <w:t> </w:t>
      </w:r>
      <w:r>
        <w:rPr/>
        <w:t>su</w:t>
      </w:r>
      <w:r>
        <w:rPr>
          <w:spacing w:val="-3"/>
        </w:rPr>
        <w:t> </w:t>
      </w:r>
      <w:r>
        <w:rPr/>
        <w:t>tratamiento,</w:t>
      </w:r>
      <w:r>
        <w:rPr>
          <w:spacing w:val="-4"/>
        </w:rPr>
        <w:t> </w:t>
      </w:r>
      <w:r>
        <w:rPr/>
        <w:t>al</w:t>
      </w:r>
      <w:r>
        <w:rPr>
          <w:spacing w:val="-4"/>
        </w:rPr>
        <w:t> </w:t>
      </w:r>
      <w:r>
        <w:rPr/>
        <w:t>que</w:t>
      </w:r>
      <w:r>
        <w:rPr>
          <w:spacing w:val="-5"/>
        </w:rPr>
        <w:t> </w:t>
      </w:r>
      <w:r>
        <w:rPr/>
        <w:t>se</w:t>
      </w:r>
      <w:r>
        <w:rPr>
          <w:spacing w:val="-7"/>
        </w:rPr>
        <w:t> </w:t>
      </w:r>
      <w:r>
        <w:rPr/>
        <w:t>habrá</w:t>
      </w:r>
      <w:r>
        <w:rPr>
          <w:spacing w:val="-6"/>
        </w:rPr>
        <w:t> </w:t>
      </w:r>
      <w:r>
        <w:rPr/>
        <w:t>formado</w:t>
      </w:r>
      <w:r>
        <w:rPr>
          <w:spacing w:val="-4"/>
        </w:rPr>
        <w:t> </w:t>
      </w:r>
      <w:r>
        <w:rPr/>
        <w:t>en</w:t>
      </w:r>
      <w:r>
        <w:rPr>
          <w:spacing w:val="-3"/>
        </w:rPr>
        <w:t> </w:t>
      </w:r>
      <w:r>
        <w:rPr/>
        <w:t>esta</w:t>
      </w:r>
      <w:r>
        <w:rPr>
          <w:spacing w:val="-4"/>
        </w:rPr>
        <w:t> </w:t>
      </w:r>
      <w:r>
        <w:rPr/>
        <w:t>materia</w:t>
      </w:r>
      <w:r>
        <w:rPr>
          <w:spacing w:val="-7"/>
        </w:rPr>
        <w:t> </w:t>
      </w:r>
      <w:r>
        <w:rPr/>
        <w:t>y</w:t>
      </w:r>
      <w:r>
        <w:rPr>
          <w:spacing w:val="-2"/>
        </w:rPr>
        <w:t> </w:t>
      </w:r>
      <w:r>
        <w:rPr/>
        <w:t>advertido</w:t>
      </w:r>
      <w:r>
        <w:rPr>
          <w:spacing w:val="-3"/>
        </w:rPr>
        <w:t> </w:t>
      </w:r>
      <w:r>
        <w:rPr/>
        <w:t>de la tipificación como infracción muy grave de su quebranto y, asimismo, el establecimiento de la obligación del receptor de la comunicación de remitirla inmediatamente al Responsable del Sistema.</w:t>
      </w:r>
    </w:p>
    <w:p>
      <w:pPr>
        <w:pStyle w:val="Heading2"/>
        <w:numPr>
          <w:ilvl w:val="1"/>
          <w:numId w:val="2"/>
        </w:numPr>
        <w:tabs>
          <w:tab w:pos="846" w:val="left" w:leader="none"/>
        </w:tabs>
        <w:spacing w:line="240" w:lineRule="auto" w:before="157" w:after="0"/>
        <w:ind w:left="846" w:right="0" w:hanging="419"/>
        <w:jc w:val="both"/>
      </w:pPr>
      <w:bookmarkStart w:name="_bookmark4" w:id="6"/>
      <w:bookmarkEnd w:id="6"/>
      <w:r>
        <w:rPr>
          <w:b w:val="0"/>
        </w:rPr>
      </w:r>
      <w:r>
        <w:rPr/>
        <w:t>Autoridad</w:t>
      </w:r>
      <w:r>
        <w:rPr>
          <w:spacing w:val="-11"/>
        </w:rPr>
        <w:t> </w:t>
      </w:r>
      <w:r>
        <w:rPr/>
        <w:t>Independiente</w:t>
      </w:r>
      <w:r>
        <w:rPr>
          <w:spacing w:val="-6"/>
        </w:rPr>
        <w:t> </w:t>
      </w:r>
      <w:r>
        <w:rPr/>
        <w:t>de</w:t>
      </w:r>
      <w:r>
        <w:rPr>
          <w:spacing w:val="-8"/>
        </w:rPr>
        <w:t> </w:t>
      </w:r>
      <w:r>
        <w:rPr/>
        <w:t>Protección</w:t>
      </w:r>
      <w:r>
        <w:rPr>
          <w:spacing w:val="-9"/>
        </w:rPr>
        <w:t> </w:t>
      </w:r>
      <w:r>
        <w:rPr/>
        <w:t>del</w:t>
      </w:r>
      <w:r>
        <w:rPr>
          <w:spacing w:val="-5"/>
        </w:rPr>
        <w:t> </w:t>
      </w:r>
      <w:r>
        <w:rPr>
          <w:spacing w:val="-2"/>
        </w:rPr>
        <w:t>Informante.</w:t>
      </w:r>
    </w:p>
    <w:p>
      <w:pPr>
        <w:pStyle w:val="BodyText"/>
        <w:spacing w:before="139"/>
        <w:jc w:val="left"/>
        <w:rPr>
          <w:b/>
        </w:rPr>
      </w:pPr>
    </w:p>
    <w:p>
      <w:pPr>
        <w:pStyle w:val="BodyText"/>
        <w:spacing w:line="360" w:lineRule="auto"/>
        <w:ind w:left="427" w:right="701"/>
      </w:pPr>
      <w:r>
        <w:rPr/>
        <w:t>La Autoridad Independiente de Protección del Informante, (A.I.I), es la autoridad encargada</w:t>
      </w:r>
      <w:r>
        <w:rPr>
          <w:spacing w:val="-12"/>
        </w:rPr>
        <w:t> </w:t>
      </w:r>
      <w:r>
        <w:rPr/>
        <w:t>de</w:t>
      </w:r>
      <w:r>
        <w:rPr>
          <w:spacing w:val="-12"/>
        </w:rPr>
        <w:t> </w:t>
      </w:r>
      <w:r>
        <w:rPr/>
        <w:t>gestionar</w:t>
      </w:r>
      <w:r>
        <w:rPr>
          <w:spacing w:val="-11"/>
        </w:rPr>
        <w:t> </w:t>
      </w:r>
      <w:r>
        <w:rPr/>
        <w:t>las</w:t>
      </w:r>
      <w:r>
        <w:rPr>
          <w:spacing w:val="-11"/>
        </w:rPr>
        <w:t> </w:t>
      </w:r>
      <w:r>
        <w:rPr/>
        <w:t>denuncias</w:t>
      </w:r>
      <w:r>
        <w:rPr>
          <w:spacing w:val="-13"/>
        </w:rPr>
        <w:t> </w:t>
      </w:r>
      <w:r>
        <w:rPr/>
        <w:t>que</w:t>
      </w:r>
      <w:r>
        <w:rPr>
          <w:spacing w:val="-11"/>
        </w:rPr>
        <w:t> </w:t>
      </w:r>
      <w:r>
        <w:rPr/>
        <w:t>se</w:t>
      </w:r>
      <w:r>
        <w:rPr>
          <w:spacing w:val="-11"/>
        </w:rPr>
        <w:t> </w:t>
      </w:r>
      <w:r>
        <w:rPr/>
        <w:t>lleven</w:t>
      </w:r>
      <w:r>
        <w:rPr>
          <w:spacing w:val="-11"/>
        </w:rPr>
        <w:t> </w:t>
      </w:r>
      <w:r>
        <w:rPr/>
        <w:t>a</w:t>
      </w:r>
      <w:r>
        <w:rPr>
          <w:spacing w:val="-11"/>
        </w:rPr>
        <w:t> </w:t>
      </w:r>
      <w:r>
        <w:rPr/>
        <w:t>cabo</w:t>
      </w:r>
      <w:r>
        <w:rPr>
          <w:spacing w:val="-11"/>
        </w:rPr>
        <w:t> </w:t>
      </w:r>
      <w:r>
        <w:rPr/>
        <w:t>por</w:t>
      </w:r>
      <w:r>
        <w:rPr>
          <w:spacing w:val="-11"/>
        </w:rPr>
        <w:t> </w:t>
      </w:r>
      <w:r>
        <w:rPr/>
        <w:t>el</w:t>
      </w:r>
      <w:r>
        <w:rPr>
          <w:spacing w:val="-12"/>
        </w:rPr>
        <w:t> </w:t>
      </w:r>
      <w:r>
        <w:rPr/>
        <w:t>canal</w:t>
      </w:r>
      <w:r>
        <w:rPr>
          <w:spacing w:val="-12"/>
        </w:rPr>
        <w:t> </w:t>
      </w:r>
      <w:r>
        <w:rPr/>
        <w:t>externo</w:t>
      </w:r>
      <w:r>
        <w:rPr>
          <w:spacing w:val="-11"/>
        </w:rPr>
        <w:t> </w:t>
      </w:r>
      <w:r>
        <w:rPr/>
        <w:t>y</w:t>
      </w:r>
      <w:r>
        <w:rPr>
          <w:spacing w:val="-11"/>
        </w:rPr>
        <w:t> </w:t>
      </w:r>
      <w:r>
        <w:rPr/>
        <w:t>además es la encargada de proteger a la persona informante y garantizar que se ejerce la protección sobre esta, y de determinar si el hecho que se está denunciando supone efectivamente una infracción. Por último, cabe destacar que es la</w:t>
      </w:r>
      <w:r>
        <w:rPr>
          <w:spacing w:val="-1"/>
        </w:rPr>
        <w:t> </w:t>
      </w:r>
      <w:r>
        <w:rPr/>
        <w:t>que ostenta el poder sancionador</w:t>
      </w:r>
      <w:r>
        <w:rPr>
          <w:spacing w:val="-2"/>
        </w:rPr>
        <w:t> </w:t>
      </w:r>
      <w:r>
        <w:rPr/>
        <w:t>en</w:t>
      </w:r>
      <w:r>
        <w:rPr>
          <w:spacing w:val="-2"/>
        </w:rPr>
        <w:t> </w:t>
      </w:r>
      <w:r>
        <w:rPr/>
        <w:t>los</w:t>
      </w:r>
      <w:r>
        <w:rPr>
          <w:spacing w:val="-4"/>
        </w:rPr>
        <w:t> </w:t>
      </w:r>
      <w:r>
        <w:rPr/>
        <w:t>casos</w:t>
      </w:r>
      <w:r>
        <w:rPr>
          <w:spacing w:val="-2"/>
        </w:rPr>
        <w:t> </w:t>
      </w:r>
      <w:r>
        <w:rPr/>
        <w:t>de</w:t>
      </w:r>
      <w:r>
        <w:rPr>
          <w:spacing w:val="-2"/>
        </w:rPr>
        <w:t> </w:t>
      </w:r>
      <w:r>
        <w:rPr/>
        <w:t>incumplimiento</w:t>
      </w:r>
      <w:r>
        <w:rPr>
          <w:spacing w:val="-3"/>
        </w:rPr>
        <w:t> </w:t>
      </w:r>
      <w:r>
        <w:rPr/>
        <w:t>de</w:t>
      </w:r>
      <w:r>
        <w:rPr>
          <w:spacing w:val="-2"/>
        </w:rPr>
        <w:t> </w:t>
      </w:r>
      <w:r>
        <w:rPr/>
        <w:t>la</w:t>
      </w:r>
      <w:r>
        <w:rPr>
          <w:spacing w:val="-4"/>
        </w:rPr>
        <w:t> </w:t>
      </w:r>
      <w:r>
        <w:rPr/>
        <w:t>2/2023,</w:t>
      </w:r>
      <w:r>
        <w:rPr>
          <w:spacing w:val="-3"/>
        </w:rPr>
        <w:t> </w:t>
      </w:r>
      <w:r>
        <w:rPr/>
        <w:t>de</w:t>
      </w:r>
      <w:r>
        <w:rPr>
          <w:spacing w:val="-3"/>
        </w:rPr>
        <w:t> </w:t>
      </w:r>
      <w:r>
        <w:rPr/>
        <w:t>20</w:t>
      </w:r>
      <w:r>
        <w:rPr>
          <w:spacing w:val="-3"/>
        </w:rPr>
        <w:t> </w:t>
      </w:r>
      <w:r>
        <w:rPr/>
        <w:t>de</w:t>
      </w:r>
      <w:r>
        <w:rPr>
          <w:spacing w:val="-3"/>
        </w:rPr>
        <w:t> </w:t>
      </w:r>
      <w:r>
        <w:rPr/>
        <w:t>febrero,</w:t>
      </w:r>
      <w:r>
        <w:rPr>
          <w:spacing w:val="-2"/>
        </w:rPr>
        <w:t> </w:t>
      </w:r>
      <w:r>
        <w:rPr/>
        <w:t>reguladora de</w:t>
      </w:r>
      <w:r>
        <w:rPr>
          <w:spacing w:val="-4"/>
        </w:rPr>
        <w:t> </w:t>
      </w:r>
      <w:r>
        <w:rPr/>
        <w:t>la</w:t>
      </w:r>
      <w:r>
        <w:rPr>
          <w:spacing w:val="-7"/>
        </w:rPr>
        <w:t> </w:t>
      </w:r>
      <w:r>
        <w:rPr/>
        <w:t>protección</w:t>
      </w:r>
      <w:r>
        <w:rPr>
          <w:spacing w:val="-6"/>
        </w:rPr>
        <w:t> </w:t>
      </w:r>
      <w:r>
        <w:rPr/>
        <w:t>de</w:t>
      </w:r>
      <w:r>
        <w:rPr>
          <w:spacing w:val="-4"/>
        </w:rPr>
        <w:t> </w:t>
      </w:r>
      <w:r>
        <w:rPr/>
        <w:t>las</w:t>
      </w:r>
      <w:r>
        <w:rPr>
          <w:spacing w:val="-7"/>
        </w:rPr>
        <w:t> </w:t>
      </w:r>
      <w:r>
        <w:rPr/>
        <w:t>personas</w:t>
      </w:r>
      <w:r>
        <w:rPr>
          <w:spacing w:val="-7"/>
        </w:rPr>
        <w:t> </w:t>
      </w:r>
      <w:r>
        <w:rPr/>
        <w:t>que</w:t>
      </w:r>
      <w:r>
        <w:rPr>
          <w:spacing w:val="-4"/>
        </w:rPr>
        <w:t> </w:t>
      </w:r>
      <w:r>
        <w:rPr/>
        <w:t>informen</w:t>
      </w:r>
      <w:r>
        <w:rPr>
          <w:spacing w:val="-5"/>
        </w:rPr>
        <w:t> </w:t>
      </w:r>
      <w:r>
        <w:rPr/>
        <w:t>sobre</w:t>
      </w:r>
      <w:r>
        <w:rPr>
          <w:spacing w:val="-4"/>
        </w:rPr>
        <w:t> </w:t>
      </w:r>
      <w:r>
        <w:rPr/>
        <w:t>infracciones</w:t>
      </w:r>
      <w:r>
        <w:rPr>
          <w:spacing w:val="-7"/>
        </w:rPr>
        <w:t> </w:t>
      </w:r>
      <w:r>
        <w:rPr/>
        <w:t>normativas</w:t>
      </w:r>
      <w:r>
        <w:rPr>
          <w:spacing w:val="-5"/>
        </w:rPr>
        <w:t> </w:t>
      </w:r>
      <w:r>
        <w:rPr/>
        <w:t>y</w:t>
      </w:r>
      <w:r>
        <w:rPr>
          <w:spacing w:val="-6"/>
        </w:rPr>
        <w:t> </w:t>
      </w:r>
      <w:r>
        <w:rPr/>
        <w:t>de</w:t>
      </w:r>
      <w:r>
        <w:rPr>
          <w:spacing w:val="-4"/>
        </w:rPr>
        <w:t> </w:t>
      </w:r>
      <w:r>
        <w:rPr/>
        <w:t>lucha contra la corrupción.</w:t>
      </w:r>
    </w:p>
    <w:p>
      <w:pPr>
        <w:pStyle w:val="BodyText"/>
        <w:spacing w:after="0" w:line="360" w:lineRule="auto"/>
        <w:sectPr>
          <w:pgSz w:w="11910" w:h="16840"/>
          <w:pgMar w:header="0" w:footer="1033" w:top="1300" w:bottom="1220" w:left="1275" w:right="992"/>
        </w:sectPr>
      </w:pPr>
    </w:p>
    <w:p>
      <w:pPr>
        <w:pStyle w:val="BodyText"/>
        <w:spacing w:line="362" w:lineRule="auto" w:before="80"/>
        <w:ind w:left="427" w:right="758"/>
      </w:pPr>
      <w:r>
        <w:rPr/>
        <w:t>Las</w:t>
      </w:r>
      <w:r>
        <w:rPr>
          <w:spacing w:val="-14"/>
        </w:rPr>
        <w:t> </w:t>
      </w:r>
      <w:r>
        <w:rPr>
          <w:b/>
        </w:rPr>
        <w:t>funciones</w:t>
      </w:r>
      <w:r>
        <w:rPr>
          <w:b/>
          <w:spacing w:val="-14"/>
        </w:rPr>
        <w:t> </w:t>
      </w:r>
      <w:r>
        <w:rPr/>
        <w:t>de</w:t>
      </w:r>
      <w:r>
        <w:rPr>
          <w:spacing w:val="-13"/>
        </w:rPr>
        <w:t> </w:t>
      </w:r>
      <w:r>
        <w:rPr/>
        <w:t>la</w:t>
      </w:r>
      <w:r>
        <w:rPr>
          <w:spacing w:val="-14"/>
        </w:rPr>
        <w:t> </w:t>
      </w:r>
      <w:r>
        <w:rPr/>
        <w:t>Autoridad</w:t>
      </w:r>
      <w:r>
        <w:rPr>
          <w:spacing w:val="-13"/>
        </w:rPr>
        <w:t> </w:t>
      </w:r>
      <w:r>
        <w:rPr/>
        <w:t>Independiente</w:t>
      </w:r>
      <w:r>
        <w:rPr>
          <w:spacing w:val="-14"/>
        </w:rPr>
        <w:t> </w:t>
      </w:r>
      <w:r>
        <w:rPr/>
        <w:t>de</w:t>
      </w:r>
      <w:r>
        <w:rPr>
          <w:spacing w:val="-13"/>
        </w:rPr>
        <w:t> </w:t>
      </w:r>
      <w:r>
        <w:rPr/>
        <w:t>Protección</w:t>
      </w:r>
      <w:r>
        <w:rPr>
          <w:spacing w:val="-14"/>
        </w:rPr>
        <w:t> </w:t>
      </w:r>
      <w:r>
        <w:rPr/>
        <w:t>del</w:t>
      </w:r>
      <w:r>
        <w:rPr>
          <w:spacing w:val="-14"/>
        </w:rPr>
        <w:t> </w:t>
      </w:r>
      <w:r>
        <w:rPr/>
        <w:t>Informante</w:t>
      </w:r>
      <w:r>
        <w:rPr>
          <w:spacing w:val="-13"/>
        </w:rPr>
        <w:t> </w:t>
      </w:r>
      <w:r>
        <w:rPr/>
        <w:t>(A.I.I)</w:t>
      </w:r>
      <w:r>
        <w:rPr>
          <w:spacing w:val="-14"/>
        </w:rPr>
        <w:t> </w:t>
      </w:r>
      <w:r>
        <w:rPr/>
        <w:t>son</w:t>
      </w:r>
      <w:r>
        <w:rPr>
          <w:spacing w:val="-13"/>
        </w:rPr>
        <w:t> </w:t>
      </w:r>
      <w:r>
        <w:rPr/>
        <w:t>las </w:t>
      </w:r>
      <w:r>
        <w:rPr>
          <w:spacing w:val="-2"/>
        </w:rPr>
        <w:t>siguientes:</w:t>
      </w:r>
    </w:p>
    <w:p>
      <w:pPr>
        <w:pStyle w:val="ListParagraph"/>
        <w:numPr>
          <w:ilvl w:val="0"/>
          <w:numId w:val="5"/>
        </w:numPr>
        <w:tabs>
          <w:tab w:pos="1144" w:val="left" w:leader="none"/>
        </w:tabs>
        <w:spacing w:line="240" w:lineRule="auto" w:before="154" w:after="0"/>
        <w:ind w:left="1144" w:right="0" w:hanging="360"/>
        <w:jc w:val="both"/>
        <w:rPr>
          <w:sz w:val="24"/>
        </w:rPr>
      </w:pPr>
      <w:r>
        <w:rPr>
          <w:sz w:val="24"/>
        </w:rPr>
        <w:t>Gestión</w:t>
      </w:r>
      <w:r>
        <w:rPr>
          <w:spacing w:val="-6"/>
          <w:sz w:val="24"/>
        </w:rPr>
        <w:t> </w:t>
      </w:r>
      <w:r>
        <w:rPr>
          <w:sz w:val="24"/>
        </w:rPr>
        <w:t>del</w:t>
      </w:r>
      <w:r>
        <w:rPr>
          <w:spacing w:val="-5"/>
          <w:sz w:val="24"/>
        </w:rPr>
        <w:t> </w:t>
      </w:r>
      <w:r>
        <w:rPr>
          <w:sz w:val="24"/>
        </w:rPr>
        <w:t>canal</w:t>
      </w:r>
      <w:r>
        <w:rPr>
          <w:spacing w:val="-4"/>
          <w:sz w:val="24"/>
        </w:rPr>
        <w:t> </w:t>
      </w:r>
      <w:r>
        <w:rPr>
          <w:sz w:val="24"/>
        </w:rPr>
        <w:t>externo</w:t>
      </w:r>
      <w:r>
        <w:rPr>
          <w:spacing w:val="-2"/>
          <w:sz w:val="24"/>
        </w:rPr>
        <w:t> </w:t>
      </w:r>
      <w:r>
        <w:rPr>
          <w:sz w:val="24"/>
        </w:rPr>
        <w:t>de</w:t>
      </w:r>
      <w:r>
        <w:rPr>
          <w:spacing w:val="-4"/>
          <w:sz w:val="24"/>
        </w:rPr>
        <w:t> </w:t>
      </w:r>
      <w:r>
        <w:rPr>
          <w:spacing w:val="-2"/>
          <w:sz w:val="24"/>
        </w:rPr>
        <w:t>comunicaciones</w:t>
      </w:r>
    </w:p>
    <w:p>
      <w:pPr>
        <w:pStyle w:val="ListParagraph"/>
        <w:numPr>
          <w:ilvl w:val="0"/>
          <w:numId w:val="5"/>
        </w:numPr>
        <w:tabs>
          <w:tab w:pos="1146" w:val="left" w:leader="none"/>
        </w:tabs>
        <w:spacing w:line="348" w:lineRule="auto" w:before="150" w:after="0"/>
        <w:ind w:left="1146" w:right="710" w:hanging="362"/>
        <w:jc w:val="both"/>
        <w:rPr>
          <w:sz w:val="24"/>
        </w:rPr>
      </w:pPr>
      <w:r>
        <w:rPr>
          <w:sz w:val="24"/>
        </w:rPr>
        <w:t>Adopción</w:t>
      </w:r>
      <w:r>
        <w:rPr>
          <w:spacing w:val="-2"/>
          <w:sz w:val="24"/>
        </w:rPr>
        <w:t> </w:t>
      </w:r>
      <w:r>
        <w:rPr>
          <w:sz w:val="24"/>
        </w:rPr>
        <w:t>de las</w:t>
      </w:r>
      <w:r>
        <w:rPr>
          <w:spacing w:val="-3"/>
          <w:sz w:val="24"/>
        </w:rPr>
        <w:t> </w:t>
      </w:r>
      <w:r>
        <w:rPr>
          <w:sz w:val="24"/>
        </w:rPr>
        <w:t>medidas</w:t>
      </w:r>
      <w:r>
        <w:rPr>
          <w:spacing w:val="-3"/>
          <w:sz w:val="24"/>
        </w:rPr>
        <w:t> </w:t>
      </w:r>
      <w:r>
        <w:rPr>
          <w:sz w:val="24"/>
        </w:rPr>
        <w:t>de</w:t>
      </w:r>
      <w:r>
        <w:rPr>
          <w:spacing w:val="-2"/>
          <w:sz w:val="24"/>
        </w:rPr>
        <w:t> </w:t>
      </w:r>
      <w:r>
        <w:rPr>
          <w:sz w:val="24"/>
        </w:rPr>
        <w:t>protección</w:t>
      </w:r>
      <w:r>
        <w:rPr>
          <w:spacing w:val="-1"/>
          <w:sz w:val="24"/>
        </w:rPr>
        <w:t> </w:t>
      </w:r>
      <w:r>
        <w:rPr>
          <w:sz w:val="24"/>
        </w:rPr>
        <w:t>al informante</w:t>
      </w:r>
      <w:r>
        <w:rPr>
          <w:spacing w:val="-2"/>
          <w:sz w:val="24"/>
        </w:rPr>
        <w:t> </w:t>
      </w:r>
      <w:r>
        <w:rPr>
          <w:sz w:val="24"/>
        </w:rPr>
        <w:t>previstas en su ámbito</w:t>
      </w:r>
      <w:r>
        <w:rPr>
          <w:spacing w:val="-2"/>
          <w:sz w:val="24"/>
        </w:rPr>
        <w:t> </w:t>
      </w:r>
      <w:r>
        <w:rPr>
          <w:sz w:val="24"/>
        </w:rPr>
        <w:t>de </w:t>
      </w:r>
      <w:r>
        <w:rPr>
          <w:spacing w:val="-2"/>
          <w:sz w:val="24"/>
        </w:rPr>
        <w:t>competencias</w:t>
      </w:r>
    </w:p>
    <w:p>
      <w:pPr>
        <w:pStyle w:val="ListParagraph"/>
        <w:numPr>
          <w:ilvl w:val="0"/>
          <w:numId w:val="5"/>
        </w:numPr>
        <w:tabs>
          <w:tab w:pos="1146" w:val="left" w:leader="none"/>
        </w:tabs>
        <w:spacing w:line="352" w:lineRule="auto" w:before="25" w:after="0"/>
        <w:ind w:left="1146" w:right="706" w:hanging="362"/>
        <w:jc w:val="both"/>
        <w:rPr>
          <w:sz w:val="24"/>
        </w:rPr>
      </w:pPr>
      <w:r>
        <w:rPr>
          <w:sz w:val="24"/>
        </w:rPr>
        <w:t>Informar preceptivamente los anteproyectos y proyectos de disposiciones generales que afecten a su ámbito de competencias y a las funciones que </w:t>
      </w:r>
      <w:r>
        <w:rPr>
          <w:spacing w:val="-2"/>
          <w:sz w:val="24"/>
        </w:rPr>
        <w:t>desarrolla.</w:t>
      </w:r>
    </w:p>
    <w:p>
      <w:pPr>
        <w:pStyle w:val="ListParagraph"/>
        <w:numPr>
          <w:ilvl w:val="0"/>
          <w:numId w:val="5"/>
        </w:numPr>
        <w:tabs>
          <w:tab w:pos="1144" w:val="left" w:leader="none"/>
        </w:tabs>
        <w:spacing w:line="240" w:lineRule="auto" w:before="24" w:after="0"/>
        <w:ind w:left="1144" w:right="0" w:hanging="360"/>
        <w:jc w:val="both"/>
        <w:rPr>
          <w:sz w:val="24"/>
        </w:rPr>
      </w:pPr>
      <w:r>
        <w:rPr>
          <w:sz w:val="24"/>
        </w:rPr>
        <w:t>Fomento</w:t>
      </w:r>
      <w:r>
        <w:rPr>
          <w:spacing w:val="-4"/>
          <w:sz w:val="24"/>
        </w:rPr>
        <w:t> </w:t>
      </w:r>
      <w:r>
        <w:rPr>
          <w:sz w:val="24"/>
        </w:rPr>
        <w:t>y</w:t>
      </w:r>
      <w:r>
        <w:rPr>
          <w:spacing w:val="-6"/>
          <w:sz w:val="24"/>
        </w:rPr>
        <w:t> </w:t>
      </w:r>
      <w:r>
        <w:rPr>
          <w:sz w:val="24"/>
        </w:rPr>
        <w:t>promoción</w:t>
      </w:r>
      <w:r>
        <w:rPr>
          <w:spacing w:val="-5"/>
          <w:sz w:val="24"/>
        </w:rPr>
        <w:t> </w:t>
      </w:r>
      <w:r>
        <w:rPr>
          <w:sz w:val="24"/>
        </w:rPr>
        <w:t>de</w:t>
      </w:r>
      <w:r>
        <w:rPr>
          <w:spacing w:val="-3"/>
          <w:sz w:val="24"/>
        </w:rPr>
        <w:t> </w:t>
      </w:r>
      <w:r>
        <w:rPr>
          <w:sz w:val="24"/>
        </w:rPr>
        <w:t>la</w:t>
      </w:r>
      <w:r>
        <w:rPr>
          <w:spacing w:val="-6"/>
          <w:sz w:val="24"/>
        </w:rPr>
        <w:t> </w:t>
      </w:r>
      <w:r>
        <w:rPr>
          <w:sz w:val="24"/>
        </w:rPr>
        <w:t>cultura</w:t>
      </w:r>
      <w:r>
        <w:rPr>
          <w:spacing w:val="-4"/>
          <w:sz w:val="24"/>
        </w:rPr>
        <w:t> </w:t>
      </w:r>
      <w:r>
        <w:rPr>
          <w:sz w:val="24"/>
        </w:rPr>
        <w:t>de</w:t>
      </w:r>
      <w:r>
        <w:rPr>
          <w:spacing w:val="-4"/>
          <w:sz w:val="24"/>
        </w:rPr>
        <w:t> </w:t>
      </w:r>
      <w:r>
        <w:rPr>
          <w:sz w:val="24"/>
        </w:rPr>
        <w:t>la</w:t>
      </w:r>
      <w:r>
        <w:rPr>
          <w:spacing w:val="-5"/>
          <w:sz w:val="24"/>
        </w:rPr>
        <w:t> </w:t>
      </w:r>
      <w:r>
        <w:rPr>
          <w:spacing w:val="-2"/>
          <w:sz w:val="24"/>
        </w:rPr>
        <w:t>información.</w:t>
      </w:r>
    </w:p>
    <w:p>
      <w:pPr>
        <w:pStyle w:val="ListParagraph"/>
        <w:numPr>
          <w:ilvl w:val="0"/>
          <w:numId w:val="5"/>
        </w:numPr>
        <w:tabs>
          <w:tab w:pos="1146" w:val="left" w:leader="none"/>
        </w:tabs>
        <w:spacing w:line="355" w:lineRule="auto" w:before="146" w:after="0"/>
        <w:ind w:left="1146" w:right="699" w:hanging="362"/>
        <w:jc w:val="both"/>
        <w:rPr>
          <w:b/>
          <w:sz w:val="24"/>
        </w:rPr>
      </w:pPr>
      <w:r>
        <w:rPr>
          <w:sz w:val="24"/>
        </w:rPr>
        <w:t>Tramitación</w:t>
      </w:r>
      <w:r>
        <w:rPr>
          <w:spacing w:val="-9"/>
          <w:sz w:val="24"/>
        </w:rPr>
        <w:t> </w:t>
      </w:r>
      <w:r>
        <w:rPr>
          <w:sz w:val="24"/>
        </w:rPr>
        <w:t>de</w:t>
      </w:r>
      <w:r>
        <w:rPr>
          <w:spacing w:val="-9"/>
          <w:sz w:val="24"/>
        </w:rPr>
        <w:t> </w:t>
      </w:r>
      <w:r>
        <w:rPr>
          <w:sz w:val="24"/>
        </w:rPr>
        <w:t>los</w:t>
      </w:r>
      <w:r>
        <w:rPr>
          <w:spacing w:val="-9"/>
          <w:sz w:val="24"/>
        </w:rPr>
        <w:t> </w:t>
      </w:r>
      <w:r>
        <w:rPr>
          <w:sz w:val="24"/>
        </w:rPr>
        <w:t>procedimientos</w:t>
      </w:r>
      <w:r>
        <w:rPr>
          <w:spacing w:val="-10"/>
          <w:sz w:val="24"/>
        </w:rPr>
        <w:t> </w:t>
      </w:r>
      <w:r>
        <w:rPr>
          <w:sz w:val="24"/>
        </w:rPr>
        <w:t>sancionadores</w:t>
      </w:r>
      <w:r>
        <w:rPr>
          <w:spacing w:val="-10"/>
          <w:sz w:val="24"/>
        </w:rPr>
        <w:t> </w:t>
      </w:r>
      <w:r>
        <w:rPr>
          <w:sz w:val="24"/>
        </w:rPr>
        <w:t>e</w:t>
      </w:r>
      <w:r>
        <w:rPr>
          <w:spacing w:val="-9"/>
          <w:sz w:val="24"/>
        </w:rPr>
        <w:t> </w:t>
      </w:r>
      <w:r>
        <w:rPr>
          <w:sz w:val="24"/>
        </w:rPr>
        <w:t>imposición</w:t>
      </w:r>
      <w:r>
        <w:rPr>
          <w:spacing w:val="-9"/>
          <w:sz w:val="24"/>
        </w:rPr>
        <w:t> </w:t>
      </w:r>
      <w:r>
        <w:rPr>
          <w:sz w:val="24"/>
        </w:rPr>
        <w:t>de</w:t>
      </w:r>
      <w:r>
        <w:rPr>
          <w:spacing w:val="-9"/>
          <w:sz w:val="24"/>
        </w:rPr>
        <w:t> </w:t>
      </w:r>
      <w:r>
        <w:rPr>
          <w:sz w:val="24"/>
        </w:rPr>
        <w:t>sanciones</w:t>
      </w:r>
      <w:r>
        <w:rPr>
          <w:spacing w:val="-7"/>
          <w:sz w:val="24"/>
        </w:rPr>
        <w:t> </w:t>
      </w:r>
      <w:r>
        <w:rPr>
          <w:sz w:val="24"/>
        </w:rPr>
        <w:t>por </w:t>
      </w:r>
      <w:r>
        <w:rPr>
          <w:b/>
          <w:sz w:val="24"/>
        </w:rPr>
        <w:t>las infracciones previstas que se indican en el artículo 63 de la Ley 2/2023, de 20</w:t>
      </w:r>
      <w:r>
        <w:rPr>
          <w:b/>
          <w:spacing w:val="-5"/>
          <w:sz w:val="24"/>
        </w:rPr>
        <w:t> </w:t>
      </w:r>
      <w:r>
        <w:rPr>
          <w:b/>
          <w:sz w:val="24"/>
        </w:rPr>
        <w:t>de</w:t>
      </w:r>
      <w:r>
        <w:rPr>
          <w:b/>
          <w:spacing w:val="-5"/>
          <w:sz w:val="24"/>
        </w:rPr>
        <w:t> </w:t>
      </w:r>
      <w:r>
        <w:rPr>
          <w:b/>
          <w:sz w:val="24"/>
        </w:rPr>
        <w:t>febrero,</w:t>
      </w:r>
      <w:r>
        <w:rPr>
          <w:b/>
          <w:spacing w:val="-6"/>
          <w:sz w:val="24"/>
        </w:rPr>
        <w:t> </w:t>
      </w:r>
      <w:r>
        <w:rPr>
          <w:b/>
          <w:sz w:val="24"/>
        </w:rPr>
        <w:t>reguladora</w:t>
      </w:r>
      <w:r>
        <w:rPr>
          <w:b/>
          <w:spacing w:val="-6"/>
          <w:sz w:val="24"/>
        </w:rPr>
        <w:t> </w:t>
      </w:r>
      <w:r>
        <w:rPr>
          <w:b/>
          <w:sz w:val="24"/>
        </w:rPr>
        <w:t>de</w:t>
      </w:r>
      <w:r>
        <w:rPr>
          <w:b/>
          <w:spacing w:val="-5"/>
          <w:sz w:val="24"/>
        </w:rPr>
        <w:t> </w:t>
      </w:r>
      <w:r>
        <w:rPr>
          <w:b/>
          <w:sz w:val="24"/>
        </w:rPr>
        <w:t>la</w:t>
      </w:r>
      <w:r>
        <w:rPr>
          <w:b/>
          <w:spacing w:val="-7"/>
          <w:sz w:val="24"/>
        </w:rPr>
        <w:t> </w:t>
      </w:r>
      <w:r>
        <w:rPr>
          <w:b/>
          <w:sz w:val="24"/>
        </w:rPr>
        <w:t>protección</w:t>
      </w:r>
      <w:r>
        <w:rPr>
          <w:b/>
          <w:spacing w:val="-6"/>
          <w:sz w:val="24"/>
        </w:rPr>
        <w:t> </w:t>
      </w:r>
      <w:r>
        <w:rPr>
          <w:b/>
          <w:sz w:val="24"/>
        </w:rPr>
        <w:t>de</w:t>
      </w:r>
      <w:r>
        <w:rPr>
          <w:b/>
          <w:spacing w:val="-5"/>
          <w:sz w:val="24"/>
        </w:rPr>
        <w:t> </w:t>
      </w:r>
      <w:r>
        <w:rPr>
          <w:b/>
          <w:sz w:val="24"/>
        </w:rPr>
        <w:t>las</w:t>
      </w:r>
      <w:r>
        <w:rPr>
          <w:b/>
          <w:spacing w:val="-3"/>
          <w:sz w:val="24"/>
        </w:rPr>
        <w:t> </w:t>
      </w:r>
      <w:r>
        <w:rPr>
          <w:b/>
          <w:sz w:val="24"/>
        </w:rPr>
        <w:t>personas</w:t>
      </w:r>
      <w:r>
        <w:rPr>
          <w:b/>
          <w:spacing w:val="-6"/>
          <w:sz w:val="24"/>
        </w:rPr>
        <w:t> </w:t>
      </w:r>
      <w:r>
        <w:rPr>
          <w:b/>
          <w:sz w:val="24"/>
        </w:rPr>
        <w:t>que</w:t>
      </w:r>
      <w:r>
        <w:rPr>
          <w:b/>
          <w:spacing w:val="-7"/>
          <w:sz w:val="24"/>
        </w:rPr>
        <w:t> </w:t>
      </w:r>
      <w:r>
        <w:rPr>
          <w:b/>
          <w:sz w:val="24"/>
        </w:rPr>
        <w:t>informen</w:t>
      </w:r>
      <w:r>
        <w:rPr>
          <w:b/>
          <w:spacing w:val="-3"/>
          <w:sz w:val="24"/>
        </w:rPr>
        <w:t> </w:t>
      </w:r>
      <w:r>
        <w:rPr>
          <w:b/>
          <w:sz w:val="24"/>
        </w:rPr>
        <w:t>sobre infracciones normativas y de lucha contra la corrupción, y que se exponen a </w:t>
      </w:r>
      <w:r>
        <w:rPr>
          <w:b/>
          <w:spacing w:val="-2"/>
          <w:sz w:val="24"/>
        </w:rPr>
        <w:t>continuación:</w:t>
      </w:r>
    </w:p>
    <w:p>
      <w:pPr>
        <w:pStyle w:val="ListParagraph"/>
        <w:spacing w:after="0" w:line="355" w:lineRule="auto"/>
        <w:jc w:val="both"/>
        <w:rPr>
          <w:b/>
          <w:sz w:val="24"/>
        </w:rPr>
        <w:sectPr>
          <w:pgSz w:w="11910" w:h="16840"/>
          <w:pgMar w:header="0" w:footer="1033" w:top="1300" w:bottom="1220" w:left="1275" w:right="992"/>
        </w:sectPr>
      </w:pPr>
    </w:p>
    <w:p>
      <w:pPr>
        <w:pStyle w:val="BodyText"/>
        <w:spacing w:before="9"/>
        <w:jc w:val="left"/>
        <w:rPr>
          <w:b/>
          <w:sz w:val="4"/>
        </w:rPr>
      </w:pPr>
    </w:p>
    <w:tbl>
      <w:tblPr>
        <w:tblW w:w="0" w:type="auto"/>
        <w:jc w:val="left"/>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8"/>
      </w:tblGrid>
      <w:tr>
        <w:trPr>
          <w:trHeight w:val="402" w:hRule="atLeast"/>
        </w:trPr>
        <w:tc>
          <w:tcPr>
            <w:tcW w:w="8078" w:type="dxa"/>
            <w:shd w:val="clear" w:color="auto" w:fill="2E5395"/>
          </w:tcPr>
          <w:p>
            <w:pPr>
              <w:pStyle w:val="TableParagraph"/>
              <w:spacing w:before="6"/>
              <w:ind w:left="111" w:firstLine="0"/>
              <w:jc w:val="left"/>
              <w:rPr>
                <w:b/>
                <w:sz w:val="22"/>
              </w:rPr>
            </w:pPr>
            <w:r>
              <w:rPr>
                <w:b/>
                <w:color w:val="FFFFFF"/>
                <w:spacing w:val="-2"/>
                <w:sz w:val="22"/>
              </w:rPr>
              <w:t>Infracciones</w:t>
            </w:r>
            <w:r>
              <w:rPr>
                <w:b/>
                <w:color w:val="FFFFFF"/>
                <w:sz w:val="22"/>
              </w:rPr>
              <w:t> </w:t>
            </w:r>
            <w:r>
              <w:rPr>
                <w:b/>
                <w:color w:val="FFFFFF"/>
                <w:spacing w:val="-2"/>
                <w:sz w:val="22"/>
              </w:rPr>
              <w:t>muy</w:t>
            </w:r>
            <w:r>
              <w:rPr>
                <w:b/>
                <w:color w:val="FFFFFF"/>
                <w:spacing w:val="2"/>
                <w:sz w:val="22"/>
              </w:rPr>
              <w:t> </w:t>
            </w:r>
            <w:r>
              <w:rPr>
                <w:b/>
                <w:color w:val="FFFFFF"/>
                <w:spacing w:val="-2"/>
                <w:sz w:val="22"/>
              </w:rPr>
              <w:t>graves</w:t>
            </w:r>
          </w:p>
        </w:tc>
      </w:tr>
      <w:tr>
        <w:trPr>
          <w:trHeight w:val="4338" w:hRule="atLeast"/>
        </w:trPr>
        <w:tc>
          <w:tcPr>
            <w:tcW w:w="8078" w:type="dxa"/>
          </w:tcPr>
          <w:p>
            <w:pPr>
              <w:pStyle w:val="TableParagraph"/>
              <w:numPr>
                <w:ilvl w:val="0"/>
                <w:numId w:val="6"/>
              </w:numPr>
              <w:tabs>
                <w:tab w:pos="831" w:val="left" w:leader="none"/>
              </w:tabs>
              <w:spacing w:line="273" w:lineRule="auto" w:before="4" w:after="0"/>
              <w:ind w:left="831" w:right="89" w:hanging="362"/>
              <w:jc w:val="both"/>
              <w:rPr>
                <w:sz w:val="22"/>
              </w:rPr>
            </w:pPr>
            <w:r>
              <w:rPr>
                <w:sz w:val="22"/>
              </w:rPr>
              <w:t>Cualquier actuación que suponga una efectiva limitación de los derechos y garantías de las personas informantes.</w:t>
            </w:r>
          </w:p>
          <w:p>
            <w:pPr>
              <w:pStyle w:val="TableParagraph"/>
              <w:numPr>
                <w:ilvl w:val="0"/>
                <w:numId w:val="6"/>
              </w:numPr>
              <w:tabs>
                <w:tab w:pos="831" w:val="left" w:leader="none"/>
              </w:tabs>
              <w:spacing w:line="273" w:lineRule="auto" w:before="0" w:after="0"/>
              <w:ind w:left="831" w:right="87" w:hanging="362"/>
              <w:jc w:val="both"/>
              <w:rPr>
                <w:sz w:val="22"/>
              </w:rPr>
            </w:pPr>
            <w:r>
              <w:rPr>
                <w:sz w:val="22"/>
              </w:rPr>
              <w:t>Adopción de cualquier represalia derivada de la comunicación frente a los informantes o las demás personas incluidas en el ámbito de protección.</w:t>
            </w:r>
          </w:p>
          <w:p>
            <w:pPr>
              <w:pStyle w:val="TableParagraph"/>
              <w:numPr>
                <w:ilvl w:val="0"/>
                <w:numId w:val="6"/>
              </w:numPr>
              <w:tabs>
                <w:tab w:pos="831" w:val="left" w:leader="none"/>
              </w:tabs>
              <w:spacing w:line="273" w:lineRule="auto" w:before="9" w:after="0"/>
              <w:ind w:left="831" w:right="86" w:hanging="362"/>
              <w:jc w:val="both"/>
              <w:rPr>
                <w:sz w:val="22"/>
              </w:rPr>
            </w:pPr>
            <w:r>
              <w:rPr>
                <w:sz w:val="22"/>
              </w:rPr>
              <w:t>Vulnerar las garantías de confidencialidad y anonimato previstas en esta ley, y de forma particular cualquier acción u omisión tendente a revelar la identidad del</w:t>
            </w:r>
            <w:r>
              <w:rPr>
                <w:spacing w:val="-2"/>
                <w:sz w:val="22"/>
              </w:rPr>
              <w:t> </w:t>
            </w:r>
            <w:r>
              <w:rPr>
                <w:sz w:val="22"/>
              </w:rPr>
              <w:t>informante</w:t>
            </w:r>
            <w:r>
              <w:rPr>
                <w:spacing w:val="-4"/>
                <w:sz w:val="22"/>
              </w:rPr>
              <w:t> </w:t>
            </w:r>
            <w:r>
              <w:rPr>
                <w:sz w:val="22"/>
              </w:rPr>
              <w:t>cuando</w:t>
            </w:r>
            <w:r>
              <w:rPr>
                <w:spacing w:val="-2"/>
                <w:sz w:val="22"/>
              </w:rPr>
              <w:t> </w:t>
            </w:r>
            <w:r>
              <w:rPr>
                <w:sz w:val="22"/>
              </w:rPr>
              <w:t>este haya</w:t>
            </w:r>
            <w:r>
              <w:rPr>
                <w:spacing w:val="-4"/>
                <w:sz w:val="22"/>
              </w:rPr>
              <w:t> </w:t>
            </w:r>
            <w:r>
              <w:rPr>
                <w:sz w:val="22"/>
              </w:rPr>
              <w:t>optado por</w:t>
            </w:r>
            <w:r>
              <w:rPr>
                <w:spacing w:val="-4"/>
                <w:sz w:val="22"/>
              </w:rPr>
              <w:t> </w:t>
            </w:r>
            <w:r>
              <w:rPr>
                <w:sz w:val="22"/>
              </w:rPr>
              <w:t>el</w:t>
            </w:r>
            <w:r>
              <w:rPr>
                <w:spacing w:val="-3"/>
                <w:sz w:val="22"/>
              </w:rPr>
              <w:t> </w:t>
            </w:r>
            <w:r>
              <w:rPr>
                <w:sz w:val="22"/>
              </w:rPr>
              <w:t>anonimato,</w:t>
            </w:r>
            <w:r>
              <w:rPr>
                <w:spacing w:val="-4"/>
                <w:sz w:val="22"/>
              </w:rPr>
              <w:t> </w:t>
            </w:r>
            <w:r>
              <w:rPr>
                <w:sz w:val="22"/>
              </w:rPr>
              <w:t>aunque</w:t>
            </w:r>
            <w:r>
              <w:rPr>
                <w:spacing w:val="-1"/>
                <w:sz w:val="22"/>
              </w:rPr>
              <w:t> </w:t>
            </w:r>
            <w:r>
              <w:rPr>
                <w:sz w:val="22"/>
              </w:rPr>
              <w:t>no</w:t>
            </w:r>
            <w:r>
              <w:rPr>
                <w:spacing w:val="-1"/>
                <w:sz w:val="22"/>
              </w:rPr>
              <w:t> </w:t>
            </w:r>
            <w:r>
              <w:rPr>
                <w:sz w:val="22"/>
              </w:rPr>
              <w:t>se</w:t>
            </w:r>
            <w:r>
              <w:rPr>
                <w:spacing w:val="-1"/>
                <w:sz w:val="22"/>
              </w:rPr>
              <w:t> </w:t>
            </w:r>
            <w:r>
              <w:rPr>
                <w:sz w:val="22"/>
              </w:rPr>
              <w:t>llegue a producir la efectiva revelación de esta.</w:t>
            </w:r>
          </w:p>
          <w:p>
            <w:pPr>
              <w:pStyle w:val="TableParagraph"/>
              <w:numPr>
                <w:ilvl w:val="0"/>
                <w:numId w:val="6"/>
              </w:numPr>
              <w:tabs>
                <w:tab w:pos="831" w:val="left" w:leader="none"/>
              </w:tabs>
              <w:spacing w:line="268" w:lineRule="auto" w:before="12" w:after="0"/>
              <w:ind w:left="831" w:right="85" w:hanging="362"/>
              <w:jc w:val="both"/>
              <w:rPr>
                <w:sz w:val="22"/>
              </w:rPr>
            </w:pPr>
            <w:r>
              <w:rPr>
                <w:sz w:val="22"/>
              </w:rPr>
              <w:t>Vulnerar</w:t>
            </w:r>
            <w:r>
              <w:rPr>
                <w:spacing w:val="-2"/>
                <w:sz w:val="22"/>
              </w:rPr>
              <w:t> </w:t>
            </w:r>
            <w:r>
              <w:rPr>
                <w:sz w:val="22"/>
              </w:rPr>
              <w:t>el</w:t>
            </w:r>
            <w:r>
              <w:rPr>
                <w:spacing w:val="-2"/>
                <w:sz w:val="22"/>
              </w:rPr>
              <w:t> </w:t>
            </w:r>
            <w:r>
              <w:rPr>
                <w:sz w:val="22"/>
              </w:rPr>
              <w:t>deber</w:t>
            </w:r>
            <w:r>
              <w:rPr>
                <w:spacing w:val="-3"/>
                <w:sz w:val="22"/>
              </w:rPr>
              <w:t> </w:t>
            </w:r>
            <w:r>
              <w:rPr>
                <w:sz w:val="22"/>
              </w:rPr>
              <w:t>de</w:t>
            </w:r>
            <w:r>
              <w:rPr>
                <w:spacing w:val="-5"/>
                <w:sz w:val="22"/>
              </w:rPr>
              <w:t> </w:t>
            </w:r>
            <w:r>
              <w:rPr>
                <w:sz w:val="22"/>
              </w:rPr>
              <w:t>mantener</w:t>
            </w:r>
            <w:r>
              <w:rPr>
                <w:spacing w:val="-3"/>
                <w:sz w:val="22"/>
              </w:rPr>
              <w:t> </w:t>
            </w:r>
            <w:r>
              <w:rPr>
                <w:sz w:val="22"/>
              </w:rPr>
              <w:t>secreto</w:t>
            </w:r>
            <w:r>
              <w:rPr>
                <w:spacing w:val="-3"/>
                <w:sz w:val="22"/>
              </w:rPr>
              <w:t> </w:t>
            </w:r>
            <w:r>
              <w:rPr>
                <w:sz w:val="22"/>
              </w:rPr>
              <w:t>sobre</w:t>
            </w:r>
            <w:r>
              <w:rPr>
                <w:spacing w:val="-5"/>
                <w:sz w:val="22"/>
              </w:rPr>
              <w:t> </w:t>
            </w:r>
            <w:r>
              <w:rPr>
                <w:sz w:val="22"/>
              </w:rPr>
              <w:t>cualquier</w:t>
            </w:r>
            <w:r>
              <w:rPr>
                <w:spacing w:val="-2"/>
                <w:sz w:val="22"/>
              </w:rPr>
              <w:t> </w:t>
            </w:r>
            <w:r>
              <w:rPr>
                <w:sz w:val="22"/>
              </w:rPr>
              <w:t>aspecto</w:t>
            </w:r>
            <w:r>
              <w:rPr>
                <w:spacing w:val="-4"/>
                <w:sz w:val="22"/>
              </w:rPr>
              <w:t> </w:t>
            </w:r>
            <w:r>
              <w:rPr>
                <w:sz w:val="22"/>
              </w:rPr>
              <w:t>relacionado</w:t>
            </w:r>
            <w:r>
              <w:rPr>
                <w:spacing w:val="-4"/>
                <w:sz w:val="22"/>
              </w:rPr>
              <w:t> </w:t>
            </w:r>
            <w:r>
              <w:rPr>
                <w:sz w:val="22"/>
              </w:rPr>
              <w:t>con la información.</w:t>
            </w:r>
          </w:p>
          <w:p>
            <w:pPr>
              <w:pStyle w:val="TableParagraph"/>
              <w:numPr>
                <w:ilvl w:val="0"/>
                <w:numId w:val="6"/>
              </w:numPr>
              <w:tabs>
                <w:tab w:pos="830" w:val="left" w:leader="none"/>
              </w:tabs>
              <w:spacing w:line="240" w:lineRule="auto" w:before="10" w:after="0"/>
              <w:ind w:left="830" w:right="0" w:hanging="360"/>
              <w:jc w:val="both"/>
              <w:rPr>
                <w:sz w:val="22"/>
              </w:rPr>
            </w:pPr>
            <w:r>
              <w:rPr>
                <w:sz w:val="22"/>
              </w:rPr>
              <w:t>Comunicar</w:t>
            </w:r>
            <w:r>
              <w:rPr>
                <w:spacing w:val="-13"/>
                <w:sz w:val="22"/>
              </w:rPr>
              <w:t> </w:t>
            </w:r>
            <w:r>
              <w:rPr>
                <w:sz w:val="22"/>
              </w:rPr>
              <w:t>o</w:t>
            </w:r>
            <w:r>
              <w:rPr>
                <w:spacing w:val="-11"/>
                <w:sz w:val="22"/>
              </w:rPr>
              <w:t> </w:t>
            </w:r>
            <w:r>
              <w:rPr>
                <w:sz w:val="22"/>
              </w:rPr>
              <w:t>revelar</w:t>
            </w:r>
            <w:r>
              <w:rPr>
                <w:spacing w:val="-12"/>
                <w:sz w:val="22"/>
              </w:rPr>
              <w:t> </w:t>
            </w:r>
            <w:r>
              <w:rPr>
                <w:sz w:val="22"/>
              </w:rPr>
              <w:t>públicamente</w:t>
            </w:r>
            <w:r>
              <w:rPr>
                <w:spacing w:val="-9"/>
                <w:sz w:val="22"/>
              </w:rPr>
              <w:t> </w:t>
            </w:r>
            <w:r>
              <w:rPr>
                <w:sz w:val="22"/>
              </w:rPr>
              <w:t>información</w:t>
            </w:r>
            <w:r>
              <w:rPr>
                <w:spacing w:val="-11"/>
                <w:sz w:val="22"/>
              </w:rPr>
              <w:t> </w:t>
            </w:r>
            <w:r>
              <w:rPr>
                <w:sz w:val="22"/>
              </w:rPr>
              <w:t>a</w:t>
            </w:r>
            <w:r>
              <w:rPr>
                <w:spacing w:val="-11"/>
                <w:sz w:val="22"/>
              </w:rPr>
              <w:t> </w:t>
            </w:r>
            <w:r>
              <w:rPr>
                <w:sz w:val="22"/>
              </w:rPr>
              <w:t>sabiendas</w:t>
            </w:r>
            <w:r>
              <w:rPr>
                <w:spacing w:val="-10"/>
                <w:sz w:val="22"/>
              </w:rPr>
              <w:t> </w:t>
            </w:r>
            <w:r>
              <w:rPr>
                <w:sz w:val="22"/>
              </w:rPr>
              <w:t>de</w:t>
            </w:r>
            <w:r>
              <w:rPr>
                <w:spacing w:val="-9"/>
                <w:sz w:val="22"/>
              </w:rPr>
              <w:t> </w:t>
            </w:r>
            <w:r>
              <w:rPr>
                <w:sz w:val="22"/>
              </w:rPr>
              <w:t>su</w:t>
            </w:r>
            <w:r>
              <w:rPr>
                <w:spacing w:val="-10"/>
                <w:sz w:val="22"/>
              </w:rPr>
              <w:t> </w:t>
            </w:r>
            <w:r>
              <w:rPr>
                <w:spacing w:val="-2"/>
                <w:sz w:val="22"/>
              </w:rPr>
              <w:t>falsedad.</w:t>
            </w:r>
          </w:p>
          <w:p>
            <w:pPr>
              <w:pStyle w:val="TableParagraph"/>
              <w:numPr>
                <w:ilvl w:val="0"/>
                <w:numId w:val="6"/>
              </w:numPr>
              <w:tabs>
                <w:tab w:pos="831" w:val="left" w:leader="none"/>
              </w:tabs>
              <w:spacing w:line="273" w:lineRule="auto" w:before="42" w:after="0"/>
              <w:ind w:left="831" w:right="89" w:hanging="362"/>
              <w:jc w:val="both"/>
              <w:rPr>
                <w:sz w:val="22"/>
              </w:rPr>
            </w:pPr>
            <w:r>
              <w:rPr>
                <w:sz w:val="22"/>
              </w:rPr>
              <w:t>Incumplimiento de la obligación de disponer de un Sistema interno de información en los términos exigidos en esta ley.</w:t>
            </w:r>
          </w:p>
        </w:tc>
      </w:tr>
      <w:tr>
        <w:trPr>
          <w:trHeight w:val="407" w:hRule="atLeast"/>
        </w:trPr>
        <w:tc>
          <w:tcPr>
            <w:tcW w:w="8078" w:type="dxa"/>
            <w:shd w:val="clear" w:color="auto" w:fill="4471C4"/>
          </w:tcPr>
          <w:p>
            <w:pPr>
              <w:pStyle w:val="TableParagraph"/>
              <w:spacing w:before="1"/>
              <w:ind w:firstLine="0"/>
              <w:jc w:val="left"/>
              <w:rPr>
                <w:b/>
                <w:sz w:val="22"/>
              </w:rPr>
            </w:pPr>
            <w:r>
              <w:rPr>
                <w:b/>
                <w:color w:val="FFFFFF"/>
                <w:spacing w:val="-2"/>
                <w:sz w:val="22"/>
              </w:rPr>
              <w:t>Infracciones</w:t>
            </w:r>
            <w:r>
              <w:rPr>
                <w:b/>
                <w:color w:val="FFFFFF"/>
                <w:spacing w:val="1"/>
                <w:sz w:val="22"/>
              </w:rPr>
              <w:t> </w:t>
            </w:r>
            <w:r>
              <w:rPr>
                <w:b/>
                <w:color w:val="FFFFFF"/>
                <w:spacing w:val="-2"/>
                <w:sz w:val="22"/>
              </w:rPr>
              <w:t>graves</w:t>
            </w:r>
          </w:p>
        </w:tc>
      </w:tr>
      <w:tr>
        <w:trPr>
          <w:trHeight w:val="4238" w:hRule="atLeast"/>
        </w:trPr>
        <w:tc>
          <w:tcPr>
            <w:tcW w:w="8078" w:type="dxa"/>
          </w:tcPr>
          <w:p>
            <w:pPr>
              <w:pStyle w:val="TableParagraph"/>
              <w:numPr>
                <w:ilvl w:val="0"/>
                <w:numId w:val="7"/>
              </w:numPr>
              <w:tabs>
                <w:tab w:pos="831" w:val="left" w:leader="none"/>
              </w:tabs>
              <w:spacing w:line="273" w:lineRule="auto" w:before="9" w:after="0"/>
              <w:ind w:left="831" w:right="84" w:hanging="362"/>
              <w:jc w:val="both"/>
              <w:rPr>
                <w:sz w:val="22"/>
              </w:rPr>
            </w:pPr>
            <w:r>
              <w:rPr>
                <w:sz w:val="22"/>
              </w:rPr>
              <w:t>Cualquier</w:t>
            </w:r>
            <w:r>
              <w:rPr>
                <w:spacing w:val="-13"/>
                <w:sz w:val="22"/>
              </w:rPr>
              <w:t> </w:t>
            </w:r>
            <w:r>
              <w:rPr>
                <w:sz w:val="22"/>
              </w:rPr>
              <w:t>actuación</w:t>
            </w:r>
            <w:r>
              <w:rPr>
                <w:spacing w:val="-12"/>
                <w:sz w:val="22"/>
              </w:rPr>
              <w:t> </w:t>
            </w:r>
            <w:r>
              <w:rPr>
                <w:sz w:val="22"/>
              </w:rPr>
              <w:t>que</w:t>
            </w:r>
            <w:r>
              <w:rPr>
                <w:spacing w:val="-13"/>
                <w:sz w:val="22"/>
              </w:rPr>
              <w:t> </w:t>
            </w:r>
            <w:r>
              <w:rPr>
                <w:sz w:val="22"/>
              </w:rPr>
              <w:t>suponga</w:t>
            </w:r>
            <w:r>
              <w:rPr>
                <w:spacing w:val="-12"/>
                <w:sz w:val="22"/>
              </w:rPr>
              <w:t> </w:t>
            </w:r>
            <w:r>
              <w:rPr>
                <w:sz w:val="22"/>
              </w:rPr>
              <w:t>limitación</w:t>
            </w:r>
            <w:r>
              <w:rPr>
                <w:spacing w:val="-13"/>
                <w:sz w:val="22"/>
              </w:rPr>
              <w:t> </w:t>
            </w:r>
            <w:r>
              <w:rPr>
                <w:sz w:val="22"/>
              </w:rPr>
              <w:t>de</w:t>
            </w:r>
            <w:r>
              <w:rPr>
                <w:spacing w:val="-12"/>
                <w:sz w:val="22"/>
              </w:rPr>
              <w:t> </w:t>
            </w:r>
            <w:r>
              <w:rPr>
                <w:sz w:val="22"/>
              </w:rPr>
              <w:t>los</w:t>
            </w:r>
            <w:r>
              <w:rPr>
                <w:spacing w:val="-13"/>
                <w:sz w:val="22"/>
              </w:rPr>
              <w:t> </w:t>
            </w:r>
            <w:r>
              <w:rPr>
                <w:sz w:val="22"/>
              </w:rPr>
              <w:t>derechos</w:t>
            </w:r>
            <w:r>
              <w:rPr>
                <w:spacing w:val="-12"/>
                <w:sz w:val="22"/>
              </w:rPr>
              <w:t> </w:t>
            </w:r>
            <w:r>
              <w:rPr>
                <w:sz w:val="22"/>
              </w:rPr>
              <w:t>y</w:t>
            </w:r>
            <w:r>
              <w:rPr>
                <w:spacing w:val="-12"/>
                <w:sz w:val="22"/>
              </w:rPr>
              <w:t> </w:t>
            </w:r>
            <w:r>
              <w:rPr>
                <w:sz w:val="22"/>
              </w:rPr>
              <w:t>garantías</w:t>
            </w:r>
            <w:r>
              <w:rPr>
                <w:spacing w:val="-12"/>
                <w:sz w:val="22"/>
              </w:rPr>
              <w:t> </w:t>
            </w:r>
            <w:r>
              <w:rPr>
                <w:sz w:val="22"/>
              </w:rPr>
              <w:t>previstos en esta ley o cualquier intento o acción efectiva de obstaculizar la presentación de</w:t>
            </w:r>
            <w:r>
              <w:rPr>
                <w:spacing w:val="-11"/>
                <w:sz w:val="22"/>
              </w:rPr>
              <w:t> </w:t>
            </w:r>
            <w:r>
              <w:rPr>
                <w:sz w:val="22"/>
              </w:rPr>
              <w:t>informaciones</w:t>
            </w:r>
            <w:r>
              <w:rPr>
                <w:spacing w:val="-10"/>
                <w:sz w:val="22"/>
              </w:rPr>
              <w:t> </w:t>
            </w:r>
            <w:r>
              <w:rPr>
                <w:sz w:val="22"/>
              </w:rPr>
              <w:t>o</w:t>
            </w:r>
            <w:r>
              <w:rPr>
                <w:spacing w:val="-8"/>
                <w:sz w:val="22"/>
              </w:rPr>
              <w:t> </w:t>
            </w:r>
            <w:r>
              <w:rPr>
                <w:sz w:val="22"/>
              </w:rPr>
              <w:t>de</w:t>
            </w:r>
            <w:r>
              <w:rPr>
                <w:spacing w:val="-8"/>
                <w:sz w:val="22"/>
              </w:rPr>
              <w:t> </w:t>
            </w:r>
            <w:r>
              <w:rPr>
                <w:sz w:val="22"/>
              </w:rPr>
              <w:t>impedir,</w:t>
            </w:r>
            <w:r>
              <w:rPr>
                <w:spacing w:val="-10"/>
                <w:sz w:val="22"/>
              </w:rPr>
              <w:t> </w:t>
            </w:r>
            <w:r>
              <w:rPr>
                <w:sz w:val="22"/>
              </w:rPr>
              <w:t>frustrar</w:t>
            </w:r>
            <w:r>
              <w:rPr>
                <w:spacing w:val="-9"/>
                <w:sz w:val="22"/>
              </w:rPr>
              <w:t> </w:t>
            </w:r>
            <w:r>
              <w:rPr>
                <w:sz w:val="22"/>
              </w:rPr>
              <w:t>o</w:t>
            </w:r>
            <w:r>
              <w:rPr>
                <w:spacing w:val="-8"/>
                <w:sz w:val="22"/>
              </w:rPr>
              <w:t> </w:t>
            </w:r>
            <w:r>
              <w:rPr>
                <w:sz w:val="22"/>
              </w:rPr>
              <w:t>ralentizar</w:t>
            </w:r>
            <w:r>
              <w:rPr>
                <w:spacing w:val="-9"/>
                <w:sz w:val="22"/>
              </w:rPr>
              <w:t> </w:t>
            </w:r>
            <w:r>
              <w:rPr>
                <w:sz w:val="22"/>
              </w:rPr>
              <w:t>su</w:t>
            </w:r>
            <w:r>
              <w:rPr>
                <w:spacing w:val="-13"/>
                <w:sz w:val="22"/>
              </w:rPr>
              <w:t> </w:t>
            </w:r>
            <w:r>
              <w:rPr>
                <w:sz w:val="22"/>
              </w:rPr>
              <w:t>seguimiento</w:t>
            </w:r>
            <w:r>
              <w:rPr>
                <w:spacing w:val="-8"/>
                <w:sz w:val="22"/>
              </w:rPr>
              <w:t> </w:t>
            </w:r>
            <w:r>
              <w:rPr>
                <w:sz w:val="22"/>
              </w:rPr>
              <w:t>que</w:t>
            </w:r>
            <w:r>
              <w:rPr>
                <w:spacing w:val="-9"/>
                <w:sz w:val="22"/>
              </w:rPr>
              <w:t> </w:t>
            </w:r>
            <w:r>
              <w:rPr>
                <w:sz w:val="22"/>
              </w:rPr>
              <w:t>no</w:t>
            </w:r>
            <w:r>
              <w:rPr>
                <w:spacing w:val="-8"/>
                <w:sz w:val="22"/>
              </w:rPr>
              <w:t> </w:t>
            </w:r>
            <w:r>
              <w:rPr>
                <w:sz w:val="22"/>
              </w:rPr>
              <w:t>tenga la consideración de infracción muy grave conforme al apartado 1.</w:t>
            </w:r>
          </w:p>
          <w:p>
            <w:pPr>
              <w:pStyle w:val="TableParagraph"/>
              <w:numPr>
                <w:ilvl w:val="0"/>
                <w:numId w:val="7"/>
              </w:numPr>
              <w:tabs>
                <w:tab w:pos="831" w:val="left" w:leader="none"/>
              </w:tabs>
              <w:spacing w:line="273" w:lineRule="auto" w:before="6" w:after="0"/>
              <w:ind w:left="831" w:right="93" w:hanging="362"/>
              <w:jc w:val="both"/>
              <w:rPr>
                <w:sz w:val="22"/>
              </w:rPr>
            </w:pPr>
            <w:r>
              <w:rPr>
                <w:sz w:val="22"/>
              </w:rPr>
              <w:t>Vulnerar las garantías de confidencialidad y anonimato previstas en esta ley cuando no tenga la consideración de infracción muy grave.</w:t>
            </w:r>
          </w:p>
          <w:p>
            <w:pPr>
              <w:pStyle w:val="TableParagraph"/>
              <w:numPr>
                <w:ilvl w:val="0"/>
                <w:numId w:val="7"/>
              </w:numPr>
              <w:tabs>
                <w:tab w:pos="831" w:val="left" w:leader="none"/>
              </w:tabs>
              <w:spacing w:line="273" w:lineRule="auto" w:before="5" w:after="0"/>
              <w:ind w:left="831" w:right="87" w:hanging="362"/>
              <w:jc w:val="both"/>
              <w:rPr>
                <w:sz w:val="22"/>
              </w:rPr>
            </w:pPr>
            <w:r>
              <w:rPr>
                <w:sz w:val="22"/>
              </w:rPr>
              <w:t>Vulnerar el deber de secreto en los supuestos en que no tenga la consideración de infracción muy grave.</w:t>
            </w:r>
          </w:p>
          <w:p>
            <w:pPr>
              <w:pStyle w:val="TableParagraph"/>
              <w:numPr>
                <w:ilvl w:val="0"/>
                <w:numId w:val="7"/>
              </w:numPr>
              <w:tabs>
                <w:tab w:pos="831" w:val="left" w:leader="none"/>
              </w:tabs>
              <w:spacing w:line="273" w:lineRule="auto" w:before="5" w:after="0"/>
              <w:ind w:left="831" w:right="88" w:hanging="362"/>
              <w:jc w:val="both"/>
              <w:rPr>
                <w:sz w:val="22"/>
              </w:rPr>
            </w:pPr>
            <w:r>
              <w:rPr>
                <w:sz w:val="22"/>
              </w:rPr>
              <w:t>Incumplimiento de la obligación de adoptar las medidas para garantizar la confidencialidad y secreto de las informaciones.</w:t>
            </w:r>
          </w:p>
          <w:p>
            <w:pPr>
              <w:pStyle w:val="TableParagraph"/>
              <w:numPr>
                <w:ilvl w:val="0"/>
                <w:numId w:val="7"/>
              </w:numPr>
              <w:tabs>
                <w:tab w:pos="831" w:val="left" w:leader="none"/>
              </w:tabs>
              <w:spacing w:line="273" w:lineRule="auto" w:before="9" w:after="0"/>
              <w:ind w:left="831" w:right="89" w:hanging="362"/>
              <w:jc w:val="both"/>
              <w:rPr>
                <w:sz w:val="22"/>
              </w:rPr>
            </w:pPr>
            <w:r>
              <w:rPr>
                <w:sz w:val="22"/>
              </w:rPr>
              <w:t>La</w:t>
            </w:r>
            <w:r>
              <w:rPr>
                <w:spacing w:val="-1"/>
                <w:sz w:val="22"/>
              </w:rPr>
              <w:t> </w:t>
            </w:r>
            <w:r>
              <w:rPr>
                <w:sz w:val="22"/>
              </w:rPr>
              <w:t>comisión</w:t>
            </w:r>
            <w:r>
              <w:rPr>
                <w:spacing w:val="-1"/>
                <w:sz w:val="22"/>
              </w:rPr>
              <w:t> </w:t>
            </w:r>
            <w:r>
              <w:rPr>
                <w:sz w:val="22"/>
              </w:rPr>
              <w:t>de una</w:t>
            </w:r>
            <w:r>
              <w:rPr>
                <w:spacing w:val="-1"/>
                <w:sz w:val="22"/>
              </w:rPr>
              <w:t> </w:t>
            </w:r>
            <w:r>
              <w:rPr>
                <w:sz w:val="22"/>
              </w:rPr>
              <w:t>infracción</w:t>
            </w:r>
            <w:r>
              <w:rPr>
                <w:spacing w:val="-2"/>
                <w:sz w:val="22"/>
              </w:rPr>
              <w:t> </w:t>
            </w:r>
            <w:r>
              <w:rPr>
                <w:sz w:val="22"/>
              </w:rPr>
              <w:t>leve cuando el</w:t>
            </w:r>
            <w:r>
              <w:rPr>
                <w:spacing w:val="-1"/>
                <w:sz w:val="22"/>
              </w:rPr>
              <w:t> </w:t>
            </w:r>
            <w:r>
              <w:rPr>
                <w:sz w:val="22"/>
              </w:rPr>
              <w:t>autor</w:t>
            </w:r>
            <w:r>
              <w:rPr>
                <w:spacing w:val="-1"/>
                <w:sz w:val="22"/>
              </w:rPr>
              <w:t> </w:t>
            </w:r>
            <w:r>
              <w:rPr>
                <w:sz w:val="22"/>
              </w:rPr>
              <w:t>hubiera</w:t>
            </w:r>
            <w:r>
              <w:rPr>
                <w:spacing w:val="-1"/>
                <w:sz w:val="22"/>
              </w:rPr>
              <w:t> </w:t>
            </w:r>
            <w:r>
              <w:rPr>
                <w:sz w:val="22"/>
              </w:rPr>
              <w:t>sido sancionado por dos infracciones leves, graves o muy graves en los dos años anteriores a la comisión de la infracción, contados desde la firmeza de las sanciones.</w:t>
            </w:r>
          </w:p>
        </w:tc>
      </w:tr>
      <w:tr>
        <w:trPr>
          <w:trHeight w:val="436" w:hRule="atLeast"/>
        </w:trPr>
        <w:tc>
          <w:tcPr>
            <w:tcW w:w="8078" w:type="dxa"/>
            <w:shd w:val="clear" w:color="auto" w:fill="5B9BD4"/>
          </w:tcPr>
          <w:p>
            <w:pPr>
              <w:pStyle w:val="TableParagraph"/>
              <w:spacing w:before="6"/>
              <w:ind w:firstLine="0"/>
              <w:jc w:val="left"/>
              <w:rPr>
                <w:b/>
                <w:sz w:val="22"/>
              </w:rPr>
            </w:pPr>
            <w:r>
              <w:rPr>
                <w:b/>
                <w:color w:val="FFFFFF"/>
                <w:spacing w:val="-2"/>
                <w:sz w:val="22"/>
              </w:rPr>
              <w:t>Infracciones</w:t>
            </w:r>
            <w:r>
              <w:rPr>
                <w:b/>
                <w:color w:val="FFFFFF"/>
                <w:spacing w:val="-1"/>
                <w:sz w:val="22"/>
              </w:rPr>
              <w:t> </w:t>
            </w:r>
            <w:r>
              <w:rPr>
                <w:b/>
                <w:color w:val="FFFFFF"/>
                <w:spacing w:val="-4"/>
                <w:sz w:val="22"/>
              </w:rPr>
              <w:t>leves</w:t>
            </w:r>
          </w:p>
        </w:tc>
      </w:tr>
      <w:tr>
        <w:trPr>
          <w:trHeight w:val="1885" w:hRule="atLeast"/>
        </w:trPr>
        <w:tc>
          <w:tcPr>
            <w:tcW w:w="8078" w:type="dxa"/>
          </w:tcPr>
          <w:p>
            <w:pPr>
              <w:pStyle w:val="TableParagraph"/>
              <w:numPr>
                <w:ilvl w:val="0"/>
                <w:numId w:val="8"/>
              </w:numPr>
              <w:tabs>
                <w:tab w:pos="831" w:val="left" w:leader="none"/>
              </w:tabs>
              <w:spacing w:line="268" w:lineRule="auto" w:before="4" w:after="0"/>
              <w:ind w:left="831" w:right="107" w:hanging="362"/>
              <w:jc w:val="left"/>
              <w:rPr>
                <w:sz w:val="22"/>
              </w:rPr>
            </w:pPr>
            <w:r>
              <w:rPr>
                <w:sz w:val="22"/>
              </w:rPr>
              <w:t>Remisión</w:t>
            </w:r>
            <w:r>
              <w:rPr>
                <w:spacing w:val="-3"/>
                <w:sz w:val="22"/>
              </w:rPr>
              <w:t> </w:t>
            </w:r>
            <w:r>
              <w:rPr>
                <w:sz w:val="22"/>
              </w:rPr>
              <w:t>de</w:t>
            </w:r>
            <w:r>
              <w:rPr>
                <w:spacing w:val="-2"/>
                <w:sz w:val="22"/>
              </w:rPr>
              <w:t> </w:t>
            </w:r>
            <w:r>
              <w:rPr>
                <w:sz w:val="22"/>
              </w:rPr>
              <w:t>información</w:t>
            </w:r>
            <w:r>
              <w:rPr>
                <w:spacing w:val="-3"/>
                <w:sz w:val="22"/>
              </w:rPr>
              <w:t> </w:t>
            </w:r>
            <w:r>
              <w:rPr>
                <w:sz w:val="22"/>
              </w:rPr>
              <w:t>de</w:t>
            </w:r>
            <w:r>
              <w:rPr>
                <w:spacing w:val="-2"/>
                <w:sz w:val="22"/>
              </w:rPr>
              <w:t> </w:t>
            </w:r>
            <w:r>
              <w:rPr>
                <w:sz w:val="22"/>
              </w:rPr>
              <w:t>forma</w:t>
            </w:r>
            <w:r>
              <w:rPr>
                <w:spacing w:val="-3"/>
                <w:sz w:val="22"/>
              </w:rPr>
              <w:t> </w:t>
            </w:r>
            <w:r>
              <w:rPr>
                <w:sz w:val="22"/>
              </w:rPr>
              <w:t>incompleta,</w:t>
            </w:r>
            <w:r>
              <w:rPr>
                <w:spacing w:val="-2"/>
                <w:sz w:val="22"/>
              </w:rPr>
              <w:t> </w:t>
            </w:r>
            <w:r>
              <w:rPr>
                <w:sz w:val="22"/>
              </w:rPr>
              <w:t>de</w:t>
            </w:r>
            <w:r>
              <w:rPr>
                <w:spacing w:val="-6"/>
                <w:sz w:val="22"/>
              </w:rPr>
              <w:t> </w:t>
            </w:r>
            <w:r>
              <w:rPr>
                <w:sz w:val="22"/>
              </w:rPr>
              <w:t>manera</w:t>
            </w:r>
            <w:r>
              <w:rPr>
                <w:spacing w:val="-3"/>
                <w:sz w:val="22"/>
              </w:rPr>
              <w:t> </w:t>
            </w:r>
            <w:r>
              <w:rPr>
                <w:sz w:val="22"/>
              </w:rPr>
              <w:t>deliberada</w:t>
            </w:r>
            <w:r>
              <w:rPr>
                <w:spacing w:val="-3"/>
                <w:sz w:val="22"/>
              </w:rPr>
              <w:t> </w:t>
            </w:r>
            <w:r>
              <w:rPr>
                <w:sz w:val="22"/>
              </w:rPr>
              <w:t>por</w:t>
            </w:r>
            <w:r>
              <w:rPr>
                <w:spacing w:val="-3"/>
                <w:sz w:val="22"/>
              </w:rPr>
              <w:t> </w:t>
            </w:r>
            <w:r>
              <w:rPr>
                <w:sz w:val="22"/>
              </w:rPr>
              <w:t>parte del</w:t>
            </w:r>
            <w:r>
              <w:rPr>
                <w:spacing w:val="-14"/>
                <w:sz w:val="22"/>
              </w:rPr>
              <w:t> </w:t>
            </w:r>
            <w:r>
              <w:rPr>
                <w:sz w:val="22"/>
              </w:rPr>
              <w:t>Responsable</w:t>
            </w:r>
            <w:r>
              <w:rPr>
                <w:spacing w:val="-13"/>
                <w:sz w:val="22"/>
              </w:rPr>
              <w:t> </w:t>
            </w:r>
            <w:r>
              <w:rPr>
                <w:sz w:val="22"/>
              </w:rPr>
              <w:t>del</w:t>
            </w:r>
            <w:r>
              <w:rPr>
                <w:spacing w:val="-14"/>
                <w:sz w:val="22"/>
              </w:rPr>
              <w:t> </w:t>
            </w:r>
            <w:r>
              <w:rPr>
                <w:sz w:val="22"/>
              </w:rPr>
              <w:t>Sistema</w:t>
            </w:r>
            <w:r>
              <w:rPr>
                <w:spacing w:val="-13"/>
                <w:sz w:val="22"/>
              </w:rPr>
              <w:t> </w:t>
            </w:r>
            <w:r>
              <w:rPr>
                <w:sz w:val="22"/>
              </w:rPr>
              <w:t>a</w:t>
            </w:r>
            <w:r>
              <w:rPr>
                <w:spacing w:val="-14"/>
                <w:sz w:val="22"/>
              </w:rPr>
              <w:t> </w:t>
            </w:r>
            <w:r>
              <w:rPr>
                <w:sz w:val="22"/>
              </w:rPr>
              <w:t>la</w:t>
            </w:r>
            <w:r>
              <w:rPr>
                <w:spacing w:val="-13"/>
                <w:sz w:val="22"/>
              </w:rPr>
              <w:t> </w:t>
            </w:r>
            <w:r>
              <w:rPr>
                <w:sz w:val="22"/>
              </w:rPr>
              <w:t>Autoridad,</w:t>
            </w:r>
            <w:r>
              <w:rPr>
                <w:spacing w:val="-14"/>
                <w:sz w:val="22"/>
              </w:rPr>
              <w:t> </w:t>
            </w:r>
            <w:r>
              <w:rPr>
                <w:sz w:val="22"/>
              </w:rPr>
              <w:t>o</w:t>
            </w:r>
            <w:r>
              <w:rPr>
                <w:spacing w:val="-13"/>
                <w:sz w:val="22"/>
              </w:rPr>
              <w:t> </w:t>
            </w:r>
            <w:r>
              <w:rPr>
                <w:sz w:val="22"/>
              </w:rPr>
              <w:t>fuera</w:t>
            </w:r>
            <w:r>
              <w:rPr>
                <w:spacing w:val="-13"/>
                <w:sz w:val="22"/>
              </w:rPr>
              <w:t> </w:t>
            </w:r>
            <w:r>
              <w:rPr>
                <w:sz w:val="22"/>
              </w:rPr>
              <w:t>del</w:t>
            </w:r>
            <w:r>
              <w:rPr>
                <w:spacing w:val="-15"/>
                <w:sz w:val="22"/>
              </w:rPr>
              <w:t> </w:t>
            </w:r>
            <w:r>
              <w:rPr>
                <w:sz w:val="22"/>
              </w:rPr>
              <w:t>plazo</w:t>
            </w:r>
            <w:r>
              <w:rPr>
                <w:spacing w:val="-14"/>
                <w:sz w:val="22"/>
              </w:rPr>
              <w:t> </w:t>
            </w:r>
            <w:r>
              <w:rPr>
                <w:sz w:val="22"/>
              </w:rPr>
              <w:t>concedido</w:t>
            </w:r>
            <w:r>
              <w:rPr>
                <w:spacing w:val="-13"/>
                <w:sz w:val="22"/>
              </w:rPr>
              <w:t> </w:t>
            </w:r>
            <w:r>
              <w:rPr>
                <w:sz w:val="22"/>
              </w:rPr>
              <w:t>para</w:t>
            </w:r>
            <w:r>
              <w:rPr>
                <w:spacing w:val="-14"/>
                <w:sz w:val="22"/>
              </w:rPr>
              <w:t> </w:t>
            </w:r>
            <w:r>
              <w:rPr>
                <w:sz w:val="22"/>
              </w:rPr>
              <w:t>ello.</w:t>
            </w:r>
          </w:p>
          <w:p>
            <w:pPr>
              <w:pStyle w:val="TableParagraph"/>
              <w:numPr>
                <w:ilvl w:val="0"/>
                <w:numId w:val="8"/>
              </w:numPr>
              <w:tabs>
                <w:tab w:pos="831" w:val="left" w:leader="none"/>
              </w:tabs>
              <w:spacing w:line="273" w:lineRule="auto" w:before="11" w:after="0"/>
              <w:ind w:left="831" w:right="131" w:hanging="362"/>
              <w:jc w:val="left"/>
              <w:rPr>
                <w:sz w:val="22"/>
              </w:rPr>
            </w:pPr>
            <w:r>
              <w:rPr>
                <w:sz w:val="22"/>
              </w:rPr>
              <w:t>Incumplimiento</w:t>
            </w:r>
            <w:r>
              <w:rPr>
                <w:spacing w:val="40"/>
                <w:sz w:val="22"/>
              </w:rPr>
              <w:t> </w:t>
            </w:r>
            <w:r>
              <w:rPr>
                <w:sz w:val="22"/>
              </w:rPr>
              <w:t>de</w:t>
            </w:r>
            <w:r>
              <w:rPr>
                <w:spacing w:val="40"/>
                <w:sz w:val="22"/>
              </w:rPr>
              <w:t> </w:t>
            </w:r>
            <w:r>
              <w:rPr>
                <w:sz w:val="22"/>
              </w:rPr>
              <w:t>la</w:t>
            </w:r>
            <w:r>
              <w:rPr>
                <w:spacing w:val="40"/>
                <w:sz w:val="22"/>
              </w:rPr>
              <w:t> </w:t>
            </w:r>
            <w:r>
              <w:rPr>
                <w:sz w:val="22"/>
              </w:rPr>
              <w:t>obligación</w:t>
            </w:r>
            <w:r>
              <w:rPr>
                <w:spacing w:val="40"/>
                <w:sz w:val="22"/>
              </w:rPr>
              <w:t> </w:t>
            </w:r>
            <w:r>
              <w:rPr>
                <w:sz w:val="22"/>
              </w:rPr>
              <w:t>de</w:t>
            </w:r>
            <w:r>
              <w:rPr>
                <w:spacing w:val="40"/>
                <w:sz w:val="22"/>
              </w:rPr>
              <w:t> </w:t>
            </w:r>
            <w:r>
              <w:rPr>
                <w:sz w:val="22"/>
              </w:rPr>
              <w:t>colaboración</w:t>
            </w:r>
            <w:r>
              <w:rPr>
                <w:spacing w:val="40"/>
                <w:sz w:val="22"/>
              </w:rPr>
              <w:t> </w:t>
            </w:r>
            <w:r>
              <w:rPr>
                <w:sz w:val="22"/>
              </w:rPr>
              <w:t>con</w:t>
            </w:r>
            <w:r>
              <w:rPr>
                <w:spacing w:val="40"/>
                <w:sz w:val="22"/>
              </w:rPr>
              <w:t> </w:t>
            </w:r>
            <w:r>
              <w:rPr>
                <w:sz w:val="22"/>
              </w:rPr>
              <w:t>la</w:t>
            </w:r>
            <w:r>
              <w:rPr>
                <w:spacing w:val="40"/>
                <w:sz w:val="22"/>
              </w:rPr>
              <w:t> </w:t>
            </w:r>
            <w:r>
              <w:rPr>
                <w:sz w:val="22"/>
              </w:rPr>
              <w:t>investigación</w:t>
            </w:r>
            <w:r>
              <w:rPr>
                <w:spacing w:val="40"/>
                <w:sz w:val="22"/>
              </w:rPr>
              <w:t> </w:t>
            </w:r>
            <w:r>
              <w:rPr>
                <w:sz w:val="22"/>
              </w:rPr>
              <w:t>de</w:t>
            </w:r>
            <w:r>
              <w:rPr>
                <w:spacing w:val="80"/>
                <w:w w:val="150"/>
                <w:sz w:val="22"/>
              </w:rPr>
              <w:t> </w:t>
            </w:r>
            <w:r>
              <w:rPr>
                <w:spacing w:val="-2"/>
                <w:sz w:val="22"/>
              </w:rPr>
              <w:t>informaciones.</w:t>
            </w:r>
          </w:p>
          <w:p>
            <w:pPr>
              <w:pStyle w:val="TableParagraph"/>
              <w:numPr>
                <w:ilvl w:val="0"/>
                <w:numId w:val="8"/>
              </w:numPr>
              <w:tabs>
                <w:tab w:pos="831" w:val="left" w:leader="none"/>
              </w:tabs>
              <w:spacing w:line="240" w:lineRule="auto" w:before="4" w:after="0"/>
              <w:ind w:left="831" w:right="0" w:hanging="361"/>
              <w:jc w:val="left"/>
              <w:rPr>
                <w:sz w:val="22"/>
              </w:rPr>
            </w:pPr>
            <w:r>
              <w:rPr>
                <w:sz w:val="22"/>
              </w:rPr>
              <w:t>Cualquier</w:t>
            </w:r>
            <w:r>
              <w:rPr>
                <w:spacing w:val="2"/>
                <w:sz w:val="22"/>
              </w:rPr>
              <w:t> </w:t>
            </w:r>
            <w:r>
              <w:rPr>
                <w:sz w:val="22"/>
              </w:rPr>
              <w:t>incumplimiento</w:t>
            </w:r>
            <w:r>
              <w:rPr>
                <w:spacing w:val="1"/>
                <w:sz w:val="22"/>
              </w:rPr>
              <w:t> </w:t>
            </w:r>
            <w:r>
              <w:rPr>
                <w:sz w:val="22"/>
              </w:rPr>
              <w:t>de</w:t>
            </w:r>
            <w:r>
              <w:rPr>
                <w:spacing w:val="3"/>
                <w:sz w:val="22"/>
              </w:rPr>
              <w:t> </w:t>
            </w:r>
            <w:r>
              <w:rPr>
                <w:sz w:val="22"/>
              </w:rPr>
              <w:t>las</w:t>
            </w:r>
            <w:r>
              <w:rPr>
                <w:spacing w:val="2"/>
                <w:sz w:val="22"/>
              </w:rPr>
              <w:t> </w:t>
            </w:r>
            <w:r>
              <w:rPr>
                <w:sz w:val="22"/>
              </w:rPr>
              <w:t>obligaciones</w:t>
            </w:r>
            <w:r>
              <w:rPr>
                <w:spacing w:val="2"/>
                <w:sz w:val="22"/>
              </w:rPr>
              <w:t> </w:t>
            </w:r>
            <w:r>
              <w:rPr>
                <w:sz w:val="22"/>
              </w:rPr>
              <w:t>previstas</w:t>
            </w:r>
            <w:r>
              <w:rPr>
                <w:spacing w:val="2"/>
                <w:sz w:val="22"/>
              </w:rPr>
              <w:t> </w:t>
            </w:r>
            <w:r>
              <w:rPr>
                <w:sz w:val="22"/>
              </w:rPr>
              <w:t>en</w:t>
            </w:r>
            <w:r>
              <w:rPr>
                <w:spacing w:val="3"/>
                <w:sz w:val="22"/>
              </w:rPr>
              <w:t> </w:t>
            </w:r>
            <w:r>
              <w:rPr>
                <w:sz w:val="22"/>
              </w:rPr>
              <w:t>esta</w:t>
            </w:r>
            <w:r>
              <w:rPr>
                <w:spacing w:val="2"/>
                <w:sz w:val="22"/>
              </w:rPr>
              <w:t> </w:t>
            </w:r>
            <w:r>
              <w:rPr>
                <w:sz w:val="22"/>
              </w:rPr>
              <w:t>ley</w:t>
            </w:r>
            <w:r>
              <w:rPr>
                <w:spacing w:val="4"/>
                <w:sz w:val="22"/>
              </w:rPr>
              <w:t> </w:t>
            </w:r>
            <w:r>
              <w:rPr>
                <w:sz w:val="22"/>
              </w:rPr>
              <w:t>que</w:t>
            </w:r>
            <w:r>
              <w:rPr>
                <w:spacing w:val="3"/>
                <w:sz w:val="22"/>
              </w:rPr>
              <w:t> </w:t>
            </w:r>
            <w:r>
              <w:rPr>
                <w:sz w:val="22"/>
              </w:rPr>
              <w:t>no</w:t>
            </w:r>
            <w:r>
              <w:rPr>
                <w:spacing w:val="4"/>
                <w:sz w:val="22"/>
              </w:rPr>
              <w:t> </w:t>
            </w:r>
            <w:r>
              <w:rPr>
                <w:spacing w:val="-4"/>
                <w:sz w:val="22"/>
              </w:rPr>
              <w:t>esté</w:t>
            </w:r>
          </w:p>
          <w:p>
            <w:pPr>
              <w:pStyle w:val="TableParagraph"/>
              <w:spacing w:before="39"/>
              <w:ind w:firstLine="0"/>
              <w:jc w:val="left"/>
              <w:rPr>
                <w:sz w:val="22"/>
              </w:rPr>
            </w:pPr>
            <w:r>
              <w:rPr>
                <w:sz w:val="22"/>
              </w:rPr>
              <w:t>tipificado</w:t>
            </w:r>
            <w:r>
              <w:rPr>
                <w:spacing w:val="-9"/>
                <w:sz w:val="22"/>
              </w:rPr>
              <w:t> </w:t>
            </w:r>
            <w:r>
              <w:rPr>
                <w:sz w:val="22"/>
              </w:rPr>
              <w:t>como</w:t>
            </w:r>
            <w:r>
              <w:rPr>
                <w:spacing w:val="-12"/>
                <w:sz w:val="22"/>
              </w:rPr>
              <w:t> </w:t>
            </w:r>
            <w:r>
              <w:rPr>
                <w:sz w:val="22"/>
              </w:rPr>
              <w:t>infracción</w:t>
            </w:r>
            <w:r>
              <w:rPr>
                <w:spacing w:val="-11"/>
                <w:sz w:val="22"/>
              </w:rPr>
              <w:t> </w:t>
            </w:r>
            <w:r>
              <w:rPr>
                <w:sz w:val="22"/>
              </w:rPr>
              <w:t>muy</w:t>
            </w:r>
            <w:r>
              <w:rPr>
                <w:spacing w:val="-9"/>
                <w:sz w:val="22"/>
              </w:rPr>
              <w:t> </w:t>
            </w:r>
            <w:r>
              <w:rPr>
                <w:sz w:val="22"/>
              </w:rPr>
              <w:t>grave</w:t>
            </w:r>
            <w:r>
              <w:rPr>
                <w:spacing w:val="-11"/>
                <w:sz w:val="22"/>
              </w:rPr>
              <w:t> </w:t>
            </w:r>
            <w:r>
              <w:rPr>
                <w:sz w:val="22"/>
              </w:rPr>
              <w:t>o</w:t>
            </w:r>
            <w:r>
              <w:rPr>
                <w:spacing w:val="-9"/>
                <w:sz w:val="22"/>
              </w:rPr>
              <w:t> </w:t>
            </w:r>
            <w:r>
              <w:rPr>
                <w:spacing w:val="-2"/>
                <w:sz w:val="22"/>
              </w:rPr>
              <w:t>grave.</w:t>
            </w:r>
          </w:p>
        </w:tc>
      </w:tr>
    </w:tbl>
    <w:p>
      <w:pPr>
        <w:pStyle w:val="TableParagraph"/>
        <w:spacing w:after="0"/>
        <w:jc w:val="left"/>
        <w:rPr>
          <w:sz w:val="22"/>
        </w:rPr>
        <w:sectPr>
          <w:pgSz w:w="11910" w:h="16840"/>
          <w:pgMar w:header="0" w:footer="1033" w:top="1920" w:bottom="1220" w:left="1275" w:right="992"/>
        </w:sectPr>
      </w:pPr>
    </w:p>
    <w:p>
      <w:pPr>
        <w:pStyle w:val="Heading1"/>
        <w:numPr>
          <w:ilvl w:val="0"/>
          <w:numId w:val="2"/>
        </w:numPr>
        <w:tabs>
          <w:tab w:pos="611" w:val="left" w:leader="none"/>
        </w:tabs>
        <w:spacing w:line="240" w:lineRule="auto" w:before="80" w:after="0"/>
        <w:ind w:left="611" w:right="0" w:hanging="184"/>
        <w:jc w:val="both"/>
      </w:pPr>
      <w:bookmarkStart w:name="_bookmark5" w:id="7"/>
      <w:bookmarkEnd w:id="7"/>
      <w:r>
        <w:rPr>
          <w:b w:val="0"/>
        </w:rPr>
      </w:r>
      <w:bookmarkStart w:name="_bookmark6" w:id="8"/>
      <w:bookmarkEnd w:id="8"/>
      <w:r>
        <w:rPr>
          <w:b w:val="0"/>
        </w:rPr>
      </w:r>
      <w:r>
        <w:rPr/>
        <w:t>ÁMBITO</w:t>
      </w:r>
      <w:r>
        <w:rPr>
          <w:spacing w:val="-5"/>
        </w:rPr>
        <w:t> </w:t>
      </w:r>
      <w:r>
        <w:rPr/>
        <w:t>DE</w:t>
      </w:r>
      <w:r>
        <w:rPr>
          <w:spacing w:val="-4"/>
        </w:rPr>
        <w:t> </w:t>
      </w:r>
      <w:r>
        <w:rPr>
          <w:spacing w:val="-2"/>
        </w:rPr>
        <w:t>APLICACIÓN.</w:t>
      </w:r>
    </w:p>
    <w:p>
      <w:pPr>
        <w:pStyle w:val="Heading2"/>
        <w:numPr>
          <w:ilvl w:val="1"/>
          <w:numId w:val="2"/>
        </w:numPr>
        <w:tabs>
          <w:tab w:pos="846" w:val="left" w:leader="none"/>
        </w:tabs>
        <w:spacing w:line="240" w:lineRule="auto" w:before="192" w:after="0"/>
        <w:ind w:left="846" w:right="0" w:hanging="419"/>
        <w:jc w:val="both"/>
      </w:pPr>
      <w:r>
        <w:rPr/>
        <w:t>Ámbito</w:t>
      </w:r>
      <w:r>
        <w:rPr>
          <w:spacing w:val="-5"/>
        </w:rPr>
        <w:t> </w:t>
      </w:r>
      <w:r>
        <w:rPr>
          <w:spacing w:val="-2"/>
        </w:rPr>
        <w:t>personal.</w:t>
      </w:r>
    </w:p>
    <w:p>
      <w:pPr>
        <w:pStyle w:val="BodyText"/>
        <w:spacing w:line="357" w:lineRule="auto" w:before="144"/>
        <w:ind w:left="427" w:right="700"/>
      </w:pPr>
      <w:r>
        <w:rPr/>
        <w:t>Este procedimiento es aplicable a todas las personas que hayan obtenido información sobre infracciones en un contexto laboral o profesional.</w:t>
      </w:r>
    </w:p>
    <w:p>
      <w:pPr>
        <w:pStyle w:val="BodyText"/>
        <w:spacing w:line="360" w:lineRule="auto" w:before="168"/>
        <w:ind w:left="427" w:right="703"/>
      </w:pPr>
      <w:r>
        <w:rPr/>
        <w:t>El Club Balonmano Zonzamas garantiza la protección de las personas que utilicen el canal de denuncias de las represalias, así como el cumplimiento de confidencialidad</w:t>
      </w:r>
      <w:r>
        <w:rPr>
          <w:spacing w:val="-13"/>
        </w:rPr>
        <w:t> </w:t>
      </w:r>
      <w:r>
        <w:rPr/>
        <w:t>de la información y el cumplimiento de la normativa europea y nacional en materia de protección</w:t>
      </w:r>
      <w:r>
        <w:rPr>
          <w:spacing w:val="-12"/>
        </w:rPr>
        <w:t> </w:t>
      </w:r>
      <w:r>
        <w:rPr/>
        <w:t>de</w:t>
      </w:r>
      <w:r>
        <w:rPr>
          <w:spacing w:val="-12"/>
        </w:rPr>
        <w:t> </w:t>
      </w:r>
      <w:r>
        <w:rPr/>
        <w:t>datos.</w:t>
      </w:r>
      <w:r>
        <w:rPr>
          <w:spacing w:val="-12"/>
        </w:rPr>
        <w:t> </w:t>
      </w:r>
      <w:r>
        <w:rPr/>
        <w:t>(RGPD</w:t>
      </w:r>
      <w:r>
        <w:rPr>
          <w:spacing w:val="-12"/>
        </w:rPr>
        <w:t> </w:t>
      </w:r>
      <w:r>
        <w:rPr/>
        <w:t>y</w:t>
      </w:r>
      <w:r>
        <w:rPr>
          <w:spacing w:val="-13"/>
        </w:rPr>
        <w:t> </w:t>
      </w:r>
      <w:r>
        <w:rPr/>
        <w:t>LOPD).</w:t>
      </w:r>
      <w:r>
        <w:rPr>
          <w:spacing w:val="-12"/>
        </w:rPr>
        <w:t> </w:t>
      </w:r>
      <w:r>
        <w:rPr/>
        <w:t>tendrá</w:t>
      </w:r>
      <w:r>
        <w:rPr>
          <w:spacing w:val="-12"/>
        </w:rPr>
        <w:t> </w:t>
      </w:r>
      <w:r>
        <w:rPr/>
        <w:t>la</w:t>
      </w:r>
      <w:r>
        <w:rPr>
          <w:spacing w:val="-12"/>
        </w:rPr>
        <w:t> </w:t>
      </w:r>
      <w:r>
        <w:rPr/>
        <w:t>condición</w:t>
      </w:r>
      <w:r>
        <w:rPr>
          <w:spacing w:val="-12"/>
        </w:rPr>
        <w:t> </w:t>
      </w:r>
      <w:r>
        <w:rPr/>
        <w:t>de</w:t>
      </w:r>
      <w:r>
        <w:rPr>
          <w:spacing w:val="-12"/>
        </w:rPr>
        <w:t> </w:t>
      </w:r>
      <w:r>
        <w:rPr/>
        <w:t>responsable</w:t>
      </w:r>
      <w:r>
        <w:rPr>
          <w:spacing w:val="-12"/>
        </w:rPr>
        <w:t> </w:t>
      </w:r>
      <w:r>
        <w:rPr/>
        <w:t>del</w:t>
      </w:r>
      <w:r>
        <w:rPr>
          <w:spacing w:val="-12"/>
        </w:rPr>
        <w:t> </w:t>
      </w:r>
      <w:r>
        <w:rPr/>
        <w:t>tratamiento de los datos personales.</w:t>
      </w:r>
    </w:p>
    <w:p>
      <w:pPr>
        <w:pStyle w:val="Heading2"/>
        <w:numPr>
          <w:ilvl w:val="1"/>
          <w:numId w:val="2"/>
        </w:numPr>
        <w:tabs>
          <w:tab w:pos="847" w:val="left" w:leader="none"/>
        </w:tabs>
        <w:spacing w:line="240" w:lineRule="auto" w:before="155" w:after="0"/>
        <w:ind w:left="847" w:right="0" w:hanging="420"/>
        <w:jc w:val="both"/>
      </w:pPr>
      <w:bookmarkStart w:name="_bookmark7" w:id="9"/>
      <w:bookmarkEnd w:id="9"/>
      <w:r>
        <w:rPr>
          <w:b w:val="0"/>
        </w:rPr>
      </w:r>
      <w:r>
        <w:rPr/>
        <w:t>Protección</w:t>
      </w:r>
      <w:r>
        <w:rPr>
          <w:spacing w:val="-9"/>
        </w:rPr>
        <w:t> </w:t>
      </w:r>
      <w:r>
        <w:rPr/>
        <w:t>aplicable</w:t>
      </w:r>
      <w:r>
        <w:rPr>
          <w:spacing w:val="-6"/>
        </w:rPr>
        <w:t> </w:t>
      </w:r>
      <w:r>
        <w:rPr/>
        <w:t>y</w:t>
      </w:r>
      <w:r>
        <w:rPr>
          <w:spacing w:val="-6"/>
        </w:rPr>
        <w:t> </w:t>
      </w:r>
      <w:r>
        <w:rPr/>
        <w:t>derechos</w:t>
      </w:r>
      <w:r>
        <w:rPr>
          <w:spacing w:val="-5"/>
        </w:rPr>
        <w:t> </w:t>
      </w:r>
      <w:r>
        <w:rPr/>
        <w:t>de</w:t>
      </w:r>
      <w:r>
        <w:rPr>
          <w:spacing w:val="-6"/>
        </w:rPr>
        <w:t> </w:t>
      </w:r>
      <w:r>
        <w:rPr/>
        <w:t>las</w:t>
      </w:r>
      <w:r>
        <w:rPr>
          <w:spacing w:val="-5"/>
        </w:rPr>
        <w:t> </w:t>
      </w:r>
      <w:r>
        <w:rPr/>
        <w:t>personas</w:t>
      </w:r>
      <w:r>
        <w:rPr>
          <w:spacing w:val="-4"/>
        </w:rPr>
        <w:t> </w:t>
      </w:r>
      <w:r>
        <w:rPr>
          <w:spacing w:val="-2"/>
        </w:rPr>
        <w:t>informantes.</w:t>
      </w:r>
    </w:p>
    <w:p>
      <w:pPr>
        <w:pStyle w:val="BodyText"/>
        <w:spacing w:line="360" w:lineRule="auto" w:before="144"/>
        <w:ind w:left="427" w:right="700"/>
      </w:pPr>
      <w:r>
        <w:rPr/>
        <w:t>Las personas que hagan uso del Sistema de Información y de sus vías</w:t>
      </w:r>
      <w:r>
        <w:rPr>
          <w:spacing w:val="-2"/>
        </w:rPr>
        <w:t> </w:t>
      </w:r>
      <w:r>
        <w:rPr/>
        <w:t>de comunicación, estarán protegidas de cualquier tipo de represalias que pudiera derivarse de dicha comunicación, teniendo en cuenta que la información referida deberá ser veraz en </w:t>
      </w:r>
      <w:r>
        <w:rPr/>
        <w:t>el momento de la comunicación o revelación, aun cuando no aporten pruebas </w:t>
      </w:r>
      <w:r>
        <w:rPr>
          <w:spacing w:val="-2"/>
        </w:rPr>
        <w:t>concluyentes.</w:t>
      </w:r>
    </w:p>
    <w:p>
      <w:pPr>
        <w:pStyle w:val="BodyText"/>
        <w:spacing w:line="357" w:lineRule="auto" w:before="164"/>
        <w:ind w:left="427" w:right="702"/>
      </w:pPr>
      <w:r>
        <w:rPr/>
        <w:t>En específico se protegerá a las personas informantes de toda represalia, amenazas de represalias y las tentativas de represalia. </w:t>
      </w:r>
      <w:hyperlink w:history="true" w:anchor="_bookmark10">
        <w:r>
          <w:rPr>
            <w:position w:val="8"/>
            <w:sz w:val="16"/>
          </w:rPr>
          <w:t>1</w:t>
        </w:r>
      </w:hyperlink>
      <w:r>
        <w:rPr/>
        <w:t>.</w:t>
      </w:r>
    </w:p>
    <w:p>
      <w:pPr>
        <w:pStyle w:val="Heading2"/>
        <w:spacing w:line="357" w:lineRule="auto" w:before="165"/>
        <w:ind w:right="704"/>
      </w:pPr>
      <w:r>
        <w:rPr/>
        <w:t>El Club Balonmano Zonzamas atenderá y facilitará la información sobre los derechos de las personas informantes.</w:t>
      </w:r>
    </w:p>
    <w:p>
      <w:pPr>
        <w:pStyle w:val="Heading2"/>
        <w:numPr>
          <w:ilvl w:val="1"/>
          <w:numId w:val="2"/>
        </w:numPr>
        <w:tabs>
          <w:tab w:pos="847" w:val="left" w:leader="none"/>
        </w:tabs>
        <w:spacing w:line="240" w:lineRule="auto" w:before="164" w:after="0"/>
        <w:ind w:left="847" w:right="0" w:hanging="420"/>
        <w:jc w:val="both"/>
      </w:pPr>
      <w:bookmarkStart w:name="_bookmark8" w:id="10"/>
      <w:bookmarkEnd w:id="10"/>
      <w:r>
        <w:rPr>
          <w:b w:val="0"/>
        </w:rPr>
      </w:r>
      <w:r>
        <w:rPr/>
        <w:t>Ámbito</w:t>
      </w:r>
      <w:r>
        <w:rPr>
          <w:spacing w:val="-6"/>
        </w:rPr>
        <w:t> </w:t>
      </w:r>
      <w:r>
        <w:rPr/>
        <w:t>material</w:t>
      </w:r>
      <w:r>
        <w:rPr>
          <w:spacing w:val="-5"/>
        </w:rPr>
        <w:t> </w:t>
      </w:r>
      <w:r>
        <w:rPr/>
        <w:t>de</w:t>
      </w:r>
      <w:r>
        <w:rPr>
          <w:spacing w:val="-7"/>
        </w:rPr>
        <w:t> </w:t>
      </w:r>
      <w:r>
        <w:rPr>
          <w:spacing w:val="-2"/>
        </w:rPr>
        <w:t>aplicación.</w:t>
      </w:r>
    </w:p>
    <w:p>
      <w:pPr>
        <w:pStyle w:val="BodyText"/>
        <w:spacing w:line="360" w:lineRule="auto" w:before="148"/>
        <w:ind w:left="427" w:right="706"/>
      </w:pPr>
      <w:r>
        <w:rPr/>
        <w:t>El</w:t>
      </w:r>
      <w:r>
        <w:rPr>
          <w:spacing w:val="-4"/>
        </w:rPr>
        <w:t> </w:t>
      </w:r>
      <w:r>
        <w:rPr/>
        <w:t>canal</w:t>
      </w:r>
      <w:r>
        <w:rPr>
          <w:spacing w:val="-9"/>
        </w:rPr>
        <w:t> </w:t>
      </w:r>
      <w:r>
        <w:rPr/>
        <w:t>de</w:t>
      </w:r>
      <w:r>
        <w:rPr>
          <w:spacing w:val="-7"/>
        </w:rPr>
        <w:t> </w:t>
      </w:r>
      <w:r>
        <w:rPr/>
        <w:t>información</w:t>
      </w:r>
      <w:r>
        <w:rPr>
          <w:spacing w:val="-6"/>
        </w:rPr>
        <w:t> </w:t>
      </w:r>
      <w:r>
        <w:rPr/>
        <w:t>debe</w:t>
      </w:r>
      <w:r>
        <w:rPr>
          <w:spacing w:val="-8"/>
        </w:rPr>
        <w:t> </w:t>
      </w:r>
      <w:r>
        <w:rPr/>
        <w:t>utilizarse</w:t>
      </w:r>
      <w:r>
        <w:rPr>
          <w:spacing w:val="-7"/>
        </w:rPr>
        <w:t> </w:t>
      </w:r>
      <w:r>
        <w:rPr/>
        <w:t>para</w:t>
      </w:r>
      <w:r>
        <w:rPr>
          <w:spacing w:val="-7"/>
        </w:rPr>
        <w:t> </w:t>
      </w:r>
      <w:r>
        <w:rPr/>
        <w:t>los</w:t>
      </w:r>
      <w:r>
        <w:rPr>
          <w:spacing w:val="-7"/>
        </w:rPr>
        <w:t> </w:t>
      </w:r>
      <w:r>
        <w:rPr/>
        <w:t>fines</w:t>
      </w:r>
      <w:r>
        <w:rPr>
          <w:spacing w:val="-6"/>
        </w:rPr>
        <w:t> </w:t>
      </w:r>
      <w:r>
        <w:rPr/>
        <w:t>específicos</w:t>
      </w:r>
      <w:r>
        <w:rPr>
          <w:spacing w:val="-7"/>
        </w:rPr>
        <w:t> </w:t>
      </w:r>
      <w:r>
        <w:rPr/>
        <w:t>que</w:t>
      </w:r>
      <w:r>
        <w:rPr>
          <w:spacing w:val="-4"/>
        </w:rPr>
        <w:t> </w:t>
      </w:r>
      <w:r>
        <w:rPr/>
        <w:t>se</w:t>
      </w:r>
      <w:r>
        <w:rPr>
          <w:spacing w:val="-7"/>
        </w:rPr>
        <w:t> </w:t>
      </w:r>
      <w:r>
        <w:rPr/>
        <w:t>establecen</w:t>
      </w:r>
      <w:r>
        <w:rPr>
          <w:spacing w:val="-6"/>
        </w:rPr>
        <w:t> </w:t>
      </w:r>
      <w:r>
        <w:rPr/>
        <w:t>en</w:t>
      </w:r>
      <w:r>
        <w:rPr>
          <w:spacing w:val="-6"/>
        </w:rPr>
        <w:t> </w:t>
      </w:r>
      <w:r>
        <w:rPr/>
        <w:t>el presente protocolo, y se desaprobarán las comunicaciones que se realicen de mala fe con otras finalidades que no sean las de informar sobre posibles infracciones y malas </w:t>
      </w:r>
      <w:r>
        <w:rPr>
          <w:spacing w:val="-2"/>
        </w:rPr>
        <w:t>conductas.</w:t>
      </w:r>
    </w:p>
    <w:p>
      <w:pPr>
        <w:pStyle w:val="BodyText"/>
        <w:spacing w:line="362" w:lineRule="auto"/>
        <w:ind w:left="427" w:right="708"/>
      </w:pPr>
      <w:r>
        <w:rPr/>
        <w:t>En este sentido, serán objeto de comunicación las conductas que supongan las siguientes consecuencias:</w:t>
      </w:r>
    </w:p>
    <w:p>
      <w:pPr>
        <w:pStyle w:val="BodyText"/>
        <w:jc w:val="left"/>
        <w:rPr>
          <w:sz w:val="20"/>
        </w:rPr>
      </w:pPr>
    </w:p>
    <w:p>
      <w:pPr>
        <w:pStyle w:val="BodyText"/>
        <w:spacing w:before="127"/>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1080770</wp:posOffset>
                </wp:positionH>
                <wp:positionV relativeFrom="paragraph">
                  <wp:posOffset>251136</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3" y="0"/>
                              </a:moveTo>
                              <a:lnTo>
                                <a:pt x="0" y="0"/>
                              </a:lnTo>
                              <a:lnTo>
                                <a:pt x="0" y="9142"/>
                              </a:lnTo>
                              <a:lnTo>
                                <a:pt x="1829053" y="9142"/>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0067pt;margin-top:19.77449pt;width:144.020pt;height:.719921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0" w:lineRule="auto" w:before="98"/>
        <w:ind w:left="427" w:right="702" w:firstLine="0"/>
        <w:jc w:val="both"/>
        <w:rPr>
          <w:sz w:val="20"/>
        </w:rPr>
      </w:pPr>
      <w:bookmarkStart w:name="_bookmark9" w:id="11"/>
      <w:bookmarkEnd w:id="11"/>
      <w:r>
        <w:rPr/>
      </w:r>
      <w:r>
        <w:rPr>
          <w:position w:val="7"/>
          <w:sz w:val="13"/>
        </w:rPr>
        <w:t>1</w:t>
      </w:r>
      <w:r>
        <w:rPr>
          <w:spacing w:val="32"/>
          <w:position w:val="7"/>
          <w:sz w:val="13"/>
        </w:rPr>
        <w:t> </w:t>
      </w:r>
      <w:r>
        <w:rPr>
          <w:sz w:val="20"/>
        </w:rPr>
        <w:t>Se considerará represalia cualquier acto u omisión que esté prohibido por ley o que, tanto de forma directa o indirecta, supongan un trato desfavorable que sitúe a las personas que la sufren en desventaja particular</w:t>
      </w:r>
      <w:r>
        <w:rPr>
          <w:spacing w:val="-12"/>
          <w:sz w:val="20"/>
        </w:rPr>
        <w:t> </w:t>
      </w:r>
      <w:r>
        <w:rPr>
          <w:sz w:val="20"/>
        </w:rPr>
        <w:t>con</w:t>
      </w:r>
      <w:r>
        <w:rPr>
          <w:spacing w:val="-11"/>
          <w:sz w:val="20"/>
        </w:rPr>
        <w:t> </w:t>
      </w:r>
      <w:r>
        <w:rPr>
          <w:sz w:val="20"/>
        </w:rPr>
        <w:t>respecto</w:t>
      </w:r>
      <w:r>
        <w:rPr>
          <w:spacing w:val="-11"/>
          <w:sz w:val="20"/>
        </w:rPr>
        <w:t> </w:t>
      </w:r>
      <w:r>
        <w:rPr>
          <w:sz w:val="20"/>
        </w:rPr>
        <w:t>a</w:t>
      </w:r>
      <w:r>
        <w:rPr>
          <w:spacing w:val="-12"/>
          <w:sz w:val="20"/>
        </w:rPr>
        <w:t> </w:t>
      </w:r>
      <w:r>
        <w:rPr>
          <w:sz w:val="20"/>
        </w:rPr>
        <w:t>la</w:t>
      </w:r>
      <w:r>
        <w:rPr>
          <w:spacing w:val="-11"/>
          <w:sz w:val="20"/>
        </w:rPr>
        <w:t> </w:t>
      </w:r>
      <w:r>
        <w:rPr>
          <w:sz w:val="20"/>
        </w:rPr>
        <w:t>otra</w:t>
      </w:r>
      <w:r>
        <w:rPr>
          <w:spacing w:val="-11"/>
          <w:sz w:val="20"/>
        </w:rPr>
        <w:t> </w:t>
      </w:r>
      <w:r>
        <w:rPr>
          <w:sz w:val="20"/>
        </w:rPr>
        <w:t>en</w:t>
      </w:r>
      <w:r>
        <w:rPr>
          <w:spacing w:val="-12"/>
          <w:sz w:val="20"/>
        </w:rPr>
        <w:t> </w:t>
      </w:r>
      <w:r>
        <w:rPr>
          <w:sz w:val="20"/>
        </w:rPr>
        <w:t>el</w:t>
      </w:r>
      <w:r>
        <w:rPr>
          <w:spacing w:val="-11"/>
          <w:sz w:val="20"/>
        </w:rPr>
        <w:t> </w:t>
      </w:r>
      <w:r>
        <w:rPr>
          <w:sz w:val="20"/>
        </w:rPr>
        <w:t>contexto</w:t>
      </w:r>
      <w:r>
        <w:rPr>
          <w:spacing w:val="-11"/>
          <w:sz w:val="20"/>
        </w:rPr>
        <w:t> </w:t>
      </w:r>
      <w:r>
        <w:rPr>
          <w:sz w:val="20"/>
        </w:rPr>
        <w:t>laboral</w:t>
      </w:r>
      <w:r>
        <w:rPr>
          <w:spacing w:val="-12"/>
          <w:sz w:val="20"/>
        </w:rPr>
        <w:t> </w:t>
      </w:r>
      <w:r>
        <w:rPr>
          <w:sz w:val="20"/>
        </w:rPr>
        <w:t>o</w:t>
      </w:r>
      <w:r>
        <w:rPr>
          <w:spacing w:val="-11"/>
          <w:sz w:val="20"/>
        </w:rPr>
        <w:t> </w:t>
      </w:r>
      <w:r>
        <w:rPr>
          <w:sz w:val="20"/>
        </w:rPr>
        <w:t>profesional,</w:t>
      </w:r>
      <w:r>
        <w:rPr>
          <w:spacing w:val="-11"/>
          <w:sz w:val="20"/>
        </w:rPr>
        <w:t> </w:t>
      </w:r>
      <w:r>
        <w:rPr>
          <w:sz w:val="20"/>
        </w:rPr>
        <w:t>solo</w:t>
      </w:r>
      <w:r>
        <w:rPr>
          <w:spacing w:val="-11"/>
          <w:sz w:val="20"/>
        </w:rPr>
        <w:t> </w:t>
      </w:r>
      <w:r>
        <w:rPr>
          <w:sz w:val="20"/>
        </w:rPr>
        <w:t>por</w:t>
      </w:r>
      <w:r>
        <w:rPr>
          <w:spacing w:val="-12"/>
          <w:sz w:val="20"/>
        </w:rPr>
        <w:t> </w:t>
      </w:r>
      <w:r>
        <w:rPr>
          <w:sz w:val="20"/>
        </w:rPr>
        <w:t>su</w:t>
      </w:r>
      <w:r>
        <w:rPr>
          <w:spacing w:val="-11"/>
          <w:sz w:val="20"/>
        </w:rPr>
        <w:t> </w:t>
      </w:r>
      <w:r>
        <w:rPr>
          <w:sz w:val="20"/>
        </w:rPr>
        <w:t>condición</w:t>
      </w:r>
      <w:r>
        <w:rPr>
          <w:spacing w:val="-11"/>
          <w:sz w:val="20"/>
        </w:rPr>
        <w:t> </w:t>
      </w:r>
      <w:r>
        <w:rPr>
          <w:sz w:val="20"/>
        </w:rPr>
        <w:t>de</w:t>
      </w:r>
      <w:r>
        <w:rPr>
          <w:spacing w:val="-12"/>
          <w:sz w:val="20"/>
        </w:rPr>
        <w:t> </w:t>
      </w:r>
      <w:r>
        <w:rPr>
          <w:sz w:val="20"/>
        </w:rPr>
        <w:t>informantes, o por haber realizado una revelación pública.</w:t>
      </w:r>
    </w:p>
    <w:p>
      <w:pPr>
        <w:spacing w:after="0" w:line="240" w:lineRule="auto"/>
        <w:jc w:val="both"/>
        <w:rPr>
          <w:sz w:val="20"/>
        </w:rPr>
        <w:sectPr>
          <w:pgSz w:w="11910" w:h="16840"/>
          <w:pgMar w:header="0" w:footer="1033" w:top="1300" w:bottom="1220" w:left="1275" w:right="992"/>
        </w:sectPr>
      </w:pPr>
    </w:p>
    <w:p>
      <w:pPr>
        <w:pStyle w:val="Heading2"/>
        <w:numPr>
          <w:ilvl w:val="0"/>
          <w:numId w:val="9"/>
        </w:numPr>
        <w:tabs>
          <w:tab w:pos="1142" w:val="left" w:leader="none"/>
          <w:tab w:pos="1146" w:val="left" w:leader="none"/>
        </w:tabs>
        <w:spacing w:line="362" w:lineRule="auto" w:before="80" w:after="0"/>
        <w:ind w:left="1146" w:right="708" w:hanging="360"/>
        <w:jc w:val="both"/>
      </w:pPr>
      <w:r>
        <w:rPr/>
        <w:t>Acciones u omisiones que puedan constituir infracciones del Derecho de </w:t>
      </w:r>
      <w:r>
        <w:rPr/>
        <w:t>la Unión Europea siempre que puedan suponer:</w:t>
      </w:r>
    </w:p>
    <w:p>
      <w:pPr>
        <w:pStyle w:val="BodyText"/>
        <w:spacing w:before="142"/>
        <w:jc w:val="left"/>
        <w:rPr>
          <w:b/>
        </w:rPr>
      </w:pPr>
    </w:p>
    <w:p>
      <w:pPr>
        <w:pStyle w:val="ListParagraph"/>
        <w:numPr>
          <w:ilvl w:val="1"/>
          <w:numId w:val="9"/>
        </w:numPr>
        <w:tabs>
          <w:tab w:pos="1867" w:val="left" w:leader="none"/>
        </w:tabs>
        <w:spacing w:line="357" w:lineRule="auto" w:before="0" w:after="0"/>
        <w:ind w:left="1867" w:right="802" w:hanging="360"/>
        <w:jc w:val="left"/>
        <w:rPr>
          <w:sz w:val="24"/>
        </w:rPr>
      </w:pPr>
      <w:r>
        <w:rPr>
          <w:sz w:val="24"/>
        </w:rPr>
        <w:t>Infracciones</w:t>
      </w:r>
      <w:r>
        <w:rPr>
          <w:spacing w:val="-4"/>
          <w:sz w:val="24"/>
        </w:rPr>
        <w:t> </w:t>
      </w:r>
      <w:r>
        <w:rPr>
          <w:sz w:val="24"/>
        </w:rPr>
        <w:t>que</w:t>
      </w:r>
      <w:r>
        <w:rPr>
          <w:spacing w:val="-4"/>
          <w:sz w:val="24"/>
        </w:rPr>
        <w:t> </w:t>
      </w:r>
      <w:r>
        <w:rPr>
          <w:sz w:val="24"/>
        </w:rPr>
        <w:t>entren</w:t>
      </w:r>
      <w:r>
        <w:rPr>
          <w:spacing w:val="-4"/>
          <w:sz w:val="24"/>
        </w:rPr>
        <w:t> </w:t>
      </w:r>
      <w:r>
        <w:rPr>
          <w:sz w:val="24"/>
        </w:rPr>
        <w:t>dentro</w:t>
      </w:r>
      <w:r>
        <w:rPr>
          <w:spacing w:val="-4"/>
          <w:sz w:val="24"/>
        </w:rPr>
        <w:t> </w:t>
      </w:r>
      <w:r>
        <w:rPr>
          <w:sz w:val="24"/>
        </w:rPr>
        <w:t>del</w:t>
      </w:r>
      <w:r>
        <w:rPr>
          <w:spacing w:val="-4"/>
          <w:sz w:val="24"/>
        </w:rPr>
        <w:t> </w:t>
      </w:r>
      <w:r>
        <w:rPr>
          <w:sz w:val="24"/>
        </w:rPr>
        <w:t>ámbito</w:t>
      </w:r>
      <w:r>
        <w:rPr>
          <w:spacing w:val="-4"/>
          <w:sz w:val="24"/>
        </w:rPr>
        <w:t> </w:t>
      </w:r>
      <w:r>
        <w:rPr>
          <w:sz w:val="24"/>
        </w:rPr>
        <w:t>de</w:t>
      </w:r>
      <w:r>
        <w:rPr>
          <w:spacing w:val="-4"/>
          <w:sz w:val="24"/>
        </w:rPr>
        <w:t> </w:t>
      </w:r>
      <w:r>
        <w:rPr>
          <w:sz w:val="24"/>
        </w:rPr>
        <w:t>aplicación</w:t>
      </w:r>
      <w:r>
        <w:rPr>
          <w:spacing w:val="-4"/>
          <w:sz w:val="24"/>
        </w:rPr>
        <w:t> </w:t>
      </w:r>
      <w:r>
        <w:rPr>
          <w:sz w:val="24"/>
        </w:rPr>
        <w:t>de</w:t>
      </w:r>
      <w:r>
        <w:rPr>
          <w:spacing w:val="-4"/>
          <w:sz w:val="24"/>
        </w:rPr>
        <w:t> </w:t>
      </w:r>
      <w:r>
        <w:rPr>
          <w:sz w:val="24"/>
        </w:rPr>
        <w:t>los</w:t>
      </w:r>
      <w:r>
        <w:rPr>
          <w:spacing w:val="-4"/>
          <w:sz w:val="24"/>
        </w:rPr>
        <w:t> </w:t>
      </w:r>
      <w:r>
        <w:rPr>
          <w:sz w:val="24"/>
        </w:rPr>
        <w:t>actos</w:t>
      </w:r>
      <w:r>
        <w:rPr>
          <w:spacing w:val="-4"/>
          <w:sz w:val="24"/>
        </w:rPr>
        <w:t> </w:t>
      </w:r>
      <w:r>
        <w:rPr>
          <w:sz w:val="24"/>
        </w:rPr>
        <w:t>de la Unión enumerados en el anexo relativas a los ámbitos siguientes:</w:t>
      </w:r>
    </w:p>
    <w:p>
      <w:pPr>
        <w:pStyle w:val="ListParagraph"/>
        <w:numPr>
          <w:ilvl w:val="2"/>
          <w:numId w:val="9"/>
        </w:numPr>
        <w:tabs>
          <w:tab w:pos="1866" w:val="left" w:leader="none"/>
        </w:tabs>
        <w:spacing w:line="240" w:lineRule="auto" w:before="7" w:after="0"/>
        <w:ind w:left="1866" w:right="0" w:hanging="362"/>
        <w:jc w:val="left"/>
        <w:rPr>
          <w:sz w:val="24"/>
        </w:rPr>
      </w:pPr>
      <w:r>
        <w:rPr>
          <w:sz w:val="24"/>
        </w:rPr>
        <w:t>Contratación</w:t>
      </w:r>
      <w:r>
        <w:rPr>
          <w:spacing w:val="-11"/>
          <w:sz w:val="24"/>
        </w:rPr>
        <w:t> </w:t>
      </w:r>
      <w:r>
        <w:rPr>
          <w:spacing w:val="-2"/>
          <w:sz w:val="24"/>
        </w:rPr>
        <w:t>pública.</w:t>
      </w:r>
    </w:p>
    <w:p>
      <w:pPr>
        <w:pStyle w:val="ListParagraph"/>
        <w:numPr>
          <w:ilvl w:val="2"/>
          <w:numId w:val="9"/>
        </w:numPr>
        <w:tabs>
          <w:tab w:pos="1867" w:val="left" w:leader="none"/>
        </w:tabs>
        <w:spacing w:line="348" w:lineRule="auto" w:before="146" w:after="0"/>
        <w:ind w:left="1867" w:right="810" w:hanging="359"/>
        <w:jc w:val="left"/>
        <w:rPr>
          <w:sz w:val="24"/>
        </w:rPr>
      </w:pPr>
      <w:r>
        <w:rPr>
          <w:sz w:val="24"/>
        </w:rPr>
        <w:t>Servicios,</w:t>
      </w:r>
      <w:r>
        <w:rPr>
          <w:spacing w:val="-5"/>
          <w:sz w:val="24"/>
        </w:rPr>
        <w:t> </w:t>
      </w:r>
      <w:r>
        <w:rPr>
          <w:sz w:val="24"/>
        </w:rPr>
        <w:t>productos</w:t>
      </w:r>
      <w:r>
        <w:rPr>
          <w:spacing w:val="-5"/>
          <w:sz w:val="24"/>
        </w:rPr>
        <w:t> </w:t>
      </w:r>
      <w:r>
        <w:rPr>
          <w:sz w:val="24"/>
        </w:rPr>
        <w:t>y</w:t>
      </w:r>
      <w:r>
        <w:rPr>
          <w:spacing w:val="-5"/>
          <w:sz w:val="24"/>
        </w:rPr>
        <w:t> </w:t>
      </w:r>
      <w:r>
        <w:rPr>
          <w:sz w:val="24"/>
        </w:rPr>
        <w:t>mercados</w:t>
      </w:r>
      <w:r>
        <w:rPr>
          <w:spacing w:val="-5"/>
          <w:sz w:val="24"/>
        </w:rPr>
        <w:t> </w:t>
      </w:r>
      <w:r>
        <w:rPr>
          <w:sz w:val="24"/>
        </w:rPr>
        <w:t>financieros,</w:t>
      </w:r>
      <w:r>
        <w:rPr>
          <w:spacing w:val="-5"/>
          <w:sz w:val="24"/>
        </w:rPr>
        <w:t> </w:t>
      </w:r>
      <w:r>
        <w:rPr>
          <w:sz w:val="24"/>
        </w:rPr>
        <w:t>y</w:t>
      </w:r>
      <w:r>
        <w:rPr>
          <w:spacing w:val="-5"/>
          <w:sz w:val="24"/>
        </w:rPr>
        <w:t> </w:t>
      </w:r>
      <w:r>
        <w:rPr>
          <w:sz w:val="24"/>
        </w:rPr>
        <w:t>prevención</w:t>
      </w:r>
      <w:r>
        <w:rPr>
          <w:spacing w:val="-5"/>
          <w:sz w:val="24"/>
        </w:rPr>
        <w:t> </w:t>
      </w:r>
      <w:r>
        <w:rPr>
          <w:sz w:val="24"/>
        </w:rPr>
        <w:t>del</w:t>
      </w:r>
      <w:r>
        <w:rPr>
          <w:spacing w:val="-5"/>
          <w:sz w:val="24"/>
        </w:rPr>
        <w:t> </w:t>
      </w:r>
      <w:r>
        <w:rPr>
          <w:sz w:val="24"/>
        </w:rPr>
        <w:t>blanqueo de capitales y la financiación del terrorismo.</w:t>
      </w:r>
    </w:p>
    <w:p>
      <w:pPr>
        <w:pStyle w:val="ListParagraph"/>
        <w:numPr>
          <w:ilvl w:val="2"/>
          <w:numId w:val="9"/>
        </w:numPr>
        <w:tabs>
          <w:tab w:pos="1866" w:val="left" w:leader="none"/>
        </w:tabs>
        <w:spacing w:line="240" w:lineRule="auto" w:before="25" w:after="0"/>
        <w:ind w:left="1866" w:right="0" w:hanging="362"/>
        <w:jc w:val="left"/>
        <w:rPr>
          <w:sz w:val="24"/>
        </w:rPr>
      </w:pPr>
      <w:r>
        <w:rPr>
          <w:sz w:val="24"/>
        </w:rPr>
        <w:t>Seguridad</w:t>
      </w:r>
      <w:r>
        <w:rPr>
          <w:spacing w:val="-6"/>
          <w:sz w:val="24"/>
        </w:rPr>
        <w:t> </w:t>
      </w:r>
      <w:r>
        <w:rPr>
          <w:sz w:val="24"/>
        </w:rPr>
        <w:t>de</w:t>
      </w:r>
      <w:r>
        <w:rPr>
          <w:spacing w:val="-5"/>
          <w:sz w:val="24"/>
        </w:rPr>
        <w:t> </w:t>
      </w:r>
      <w:r>
        <w:rPr>
          <w:sz w:val="24"/>
        </w:rPr>
        <w:t>los</w:t>
      </w:r>
      <w:r>
        <w:rPr>
          <w:spacing w:val="-4"/>
          <w:sz w:val="24"/>
        </w:rPr>
        <w:t> </w:t>
      </w:r>
      <w:r>
        <w:rPr>
          <w:sz w:val="24"/>
        </w:rPr>
        <w:t>productos</w:t>
      </w:r>
      <w:r>
        <w:rPr>
          <w:spacing w:val="-4"/>
          <w:sz w:val="24"/>
        </w:rPr>
        <w:t> </w:t>
      </w:r>
      <w:r>
        <w:rPr>
          <w:sz w:val="24"/>
        </w:rPr>
        <w:t>y</w:t>
      </w:r>
      <w:r>
        <w:rPr>
          <w:spacing w:val="-3"/>
          <w:sz w:val="24"/>
        </w:rPr>
        <w:t> </w:t>
      </w:r>
      <w:r>
        <w:rPr>
          <w:spacing w:val="-2"/>
          <w:sz w:val="24"/>
        </w:rPr>
        <w:t>conformidad.</w:t>
      </w:r>
    </w:p>
    <w:p>
      <w:pPr>
        <w:pStyle w:val="ListParagraph"/>
        <w:numPr>
          <w:ilvl w:val="2"/>
          <w:numId w:val="9"/>
        </w:numPr>
        <w:tabs>
          <w:tab w:pos="1866" w:val="left" w:leader="none"/>
        </w:tabs>
        <w:spacing w:line="240" w:lineRule="auto" w:before="150" w:after="0"/>
        <w:ind w:left="1866" w:right="0" w:hanging="362"/>
        <w:jc w:val="left"/>
        <w:rPr>
          <w:sz w:val="24"/>
        </w:rPr>
      </w:pPr>
      <w:r>
        <w:rPr>
          <w:sz w:val="24"/>
        </w:rPr>
        <w:t>Seguridad</w:t>
      </w:r>
      <w:r>
        <w:rPr>
          <w:spacing w:val="-5"/>
          <w:sz w:val="24"/>
        </w:rPr>
        <w:t> </w:t>
      </w:r>
      <w:r>
        <w:rPr>
          <w:sz w:val="24"/>
        </w:rPr>
        <w:t>del</w:t>
      </w:r>
      <w:r>
        <w:rPr>
          <w:spacing w:val="-5"/>
          <w:sz w:val="24"/>
        </w:rPr>
        <w:t> </w:t>
      </w:r>
      <w:r>
        <w:rPr>
          <w:spacing w:val="-2"/>
          <w:sz w:val="24"/>
        </w:rPr>
        <w:t>transporte.</w:t>
      </w:r>
    </w:p>
    <w:p>
      <w:pPr>
        <w:pStyle w:val="ListParagraph"/>
        <w:numPr>
          <w:ilvl w:val="2"/>
          <w:numId w:val="9"/>
        </w:numPr>
        <w:tabs>
          <w:tab w:pos="1866" w:val="left" w:leader="none"/>
        </w:tabs>
        <w:spacing w:line="240" w:lineRule="auto" w:before="146" w:after="0"/>
        <w:ind w:left="1866" w:right="0" w:hanging="362"/>
        <w:jc w:val="left"/>
        <w:rPr>
          <w:sz w:val="24"/>
        </w:rPr>
      </w:pPr>
      <w:r>
        <w:rPr>
          <w:sz w:val="24"/>
        </w:rPr>
        <w:t>Protección</w:t>
      </w:r>
      <w:r>
        <w:rPr>
          <w:spacing w:val="-7"/>
          <w:sz w:val="24"/>
        </w:rPr>
        <w:t> </w:t>
      </w:r>
      <w:r>
        <w:rPr>
          <w:sz w:val="24"/>
        </w:rPr>
        <w:t>del</w:t>
      </w:r>
      <w:r>
        <w:rPr>
          <w:spacing w:val="-4"/>
          <w:sz w:val="24"/>
        </w:rPr>
        <w:t> </w:t>
      </w:r>
      <w:r>
        <w:rPr>
          <w:sz w:val="24"/>
        </w:rPr>
        <w:t>medio</w:t>
      </w:r>
      <w:r>
        <w:rPr>
          <w:spacing w:val="-5"/>
          <w:sz w:val="24"/>
        </w:rPr>
        <w:t> </w:t>
      </w:r>
      <w:r>
        <w:rPr>
          <w:spacing w:val="-2"/>
          <w:sz w:val="24"/>
        </w:rPr>
        <w:t>ambiente.</w:t>
      </w:r>
    </w:p>
    <w:p>
      <w:pPr>
        <w:pStyle w:val="ListParagraph"/>
        <w:numPr>
          <w:ilvl w:val="2"/>
          <w:numId w:val="9"/>
        </w:numPr>
        <w:tabs>
          <w:tab w:pos="1866" w:val="left" w:leader="none"/>
        </w:tabs>
        <w:spacing w:line="240" w:lineRule="auto" w:before="145" w:after="0"/>
        <w:ind w:left="1866" w:right="0" w:hanging="362"/>
        <w:jc w:val="left"/>
        <w:rPr>
          <w:sz w:val="24"/>
        </w:rPr>
      </w:pPr>
      <w:r>
        <w:rPr>
          <w:sz w:val="24"/>
        </w:rPr>
        <w:t>Protección</w:t>
      </w:r>
      <w:r>
        <w:rPr>
          <w:spacing w:val="-8"/>
          <w:sz w:val="24"/>
        </w:rPr>
        <w:t> </w:t>
      </w:r>
      <w:r>
        <w:rPr>
          <w:sz w:val="24"/>
        </w:rPr>
        <w:t>frente</w:t>
      </w:r>
      <w:r>
        <w:rPr>
          <w:spacing w:val="-6"/>
          <w:sz w:val="24"/>
        </w:rPr>
        <w:t> </w:t>
      </w:r>
      <w:r>
        <w:rPr>
          <w:sz w:val="24"/>
        </w:rPr>
        <w:t>a</w:t>
      </w:r>
      <w:r>
        <w:rPr>
          <w:spacing w:val="-4"/>
          <w:sz w:val="24"/>
        </w:rPr>
        <w:t> </w:t>
      </w:r>
      <w:r>
        <w:rPr>
          <w:sz w:val="24"/>
        </w:rPr>
        <w:t>las</w:t>
      </w:r>
      <w:r>
        <w:rPr>
          <w:spacing w:val="-6"/>
          <w:sz w:val="24"/>
        </w:rPr>
        <w:t> </w:t>
      </w:r>
      <w:r>
        <w:rPr>
          <w:sz w:val="24"/>
        </w:rPr>
        <w:t>radiaciones</w:t>
      </w:r>
      <w:r>
        <w:rPr>
          <w:spacing w:val="-6"/>
          <w:sz w:val="24"/>
        </w:rPr>
        <w:t> </w:t>
      </w:r>
      <w:r>
        <w:rPr>
          <w:sz w:val="24"/>
        </w:rPr>
        <w:t>y</w:t>
      </w:r>
      <w:r>
        <w:rPr>
          <w:spacing w:val="-4"/>
          <w:sz w:val="24"/>
        </w:rPr>
        <w:t> </w:t>
      </w:r>
      <w:r>
        <w:rPr>
          <w:sz w:val="24"/>
        </w:rPr>
        <w:t>seguridad</w:t>
      </w:r>
      <w:r>
        <w:rPr>
          <w:spacing w:val="-3"/>
          <w:sz w:val="24"/>
        </w:rPr>
        <w:t> </w:t>
      </w:r>
      <w:r>
        <w:rPr>
          <w:spacing w:val="-2"/>
          <w:sz w:val="24"/>
        </w:rPr>
        <w:t>nuclear.</w:t>
      </w:r>
    </w:p>
    <w:p>
      <w:pPr>
        <w:pStyle w:val="ListParagraph"/>
        <w:numPr>
          <w:ilvl w:val="2"/>
          <w:numId w:val="9"/>
        </w:numPr>
        <w:tabs>
          <w:tab w:pos="1867" w:val="left" w:leader="none"/>
        </w:tabs>
        <w:spacing w:line="348" w:lineRule="auto" w:before="150" w:after="0"/>
        <w:ind w:left="1867" w:right="844" w:hanging="359"/>
        <w:jc w:val="left"/>
        <w:rPr>
          <w:sz w:val="24"/>
        </w:rPr>
      </w:pPr>
      <w:r>
        <w:rPr>
          <w:sz w:val="24"/>
        </w:rPr>
        <w:t>Seguridad</w:t>
      </w:r>
      <w:r>
        <w:rPr>
          <w:spacing w:val="-4"/>
          <w:sz w:val="24"/>
        </w:rPr>
        <w:t> </w:t>
      </w:r>
      <w:r>
        <w:rPr>
          <w:sz w:val="24"/>
        </w:rPr>
        <w:t>de</w:t>
      </w:r>
      <w:r>
        <w:rPr>
          <w:spacing w:val="-4"/>
          <w:sz w:val="24"/>
        </w:rPr>
        <w:t> </w:t>
      </w:r>
      <w:r>
        <w:rPr>
          <w:sz w:val="24"/>
        </w:rPr>
        <w:t>los</w:t>
      </w:r>
      <w:r>
        <w:rPr>
          <w:spacing w:val="-4"/>
          <w:sz w:val="24"/>
        </w:rPr>
        <w:t> </w:t>
      </w:r>
      <w:r>
        <w:rPr>
          <w:sz w:val="24"/>
        </w:rPr>
        <w:t>alimentos</w:t>
      </w:r>
      <w:r>
        <w:rPr>
          <w:spacing w:val="-4"/>
          <w:sz w:val="24"/>
        </w:rPr>
        <w:t> </w:t>
      </w:r>
      <w:r>
        <w:rPr>
          <w:sz w:val="24"/>
        </w:rPr>
        <w:t>y</w:t>
      </w:r>
      <w:r>
        <w:rPr>
          <w:spacing w:val="-4"/>
          <w:sz w:val="24"/>
        </w:rPr>
        <w:t> </w:t>
      </w:r>
      <w:r>
        <w:rPr>
          <w:sz w:val="24"/>
        </w:rPr>
        <w:t>los</w:t>
      </w:r>
      <w:r>
        <w:rPr>
          <w:spacing w:val="-4"/>
          <w:sz w:val="24"/>
        </w:rPr>
        <w:t> </w:t>
      </w:r>
      <w:r>
        <w:rPr>
          <w:sz w:val="24"/>
        </w:rPr>
        <w:t>piensos,</w:t>
      </w:r>
      <w:r>
        <w:rPr>
          <w:spacing w:val="-4"/>
          <w:sz w:val="24"/>
        </w:rPr>
        <w:t> </w:t>
      </w:r>
      <w:r>
        <w:rPr>
          <w:sz w:val="24"/>
        </w:rPr>
        <w:t>sanidad</w:t>
      </w:r>
      <w:r>
        <w:rPr>
          <w:spacing w:val="-4"/>
          <w:sz w:val="24"/>
        </w:rPr>
        <w:t> </w:t>
      </w:r>
      <w:r>
        <w:rPr>
          <w:sz w:val="24"/>
        </w:rPr>
        <w:t>animal</w:t>
      </w:r>
      <w:r>
        <w:rPr>
          <w:spacing w:val="-4"/>
          <w:sz w:val="24"/>
        </w:rPr>
        <w:t> </w:t>
      </w:r>
      <w:r>
        <w:rPr>
          <w:sz w:val="24"/>
        </w:rPr>
        <w:t>y</w:t>
      </w:r>
      <w:r>
        <w:rPr>
          <w:spacing w:val="-4"/>
          <w:sz w:val="24"/>
        </w:rPr>
        <w:t> </w:t>
      </w:r>
      <w:r>
        <w:rPr>
          <w:sz w:val="24"/>
        </w:rPr>
        <w:t>bienestar</w:t>
      </w:r>
      <w:r>
        <w:rPr>
          <w:spacing w:val="-4"/>
          <w:sz w:val="24"/>
        </w:rPr>
        <w:t> </w:t>
      </w:r>
      <w:r>
        <w:rPr>
          <w:sz w:val="24"/>
        </w:rPr>
        <w:t>de los animales.</w:t>
      </w:r>
    </w:p>
    <w:p>
      <w:pPr>
        <w:pStyle w:val="ListParagraph"/>
        <w:numPr>
          <w:ilvl w:val="2"/>
          <w:numId w:val="9"/>
        </w:numPr>
        <w:tabs>
          <w:tab w:pos="1866" w:val="left" w:leader="none"/>
        </w:tabs>
        <w:spacing w:line="240" w:lineRule="auto" w:before="25" w:after="0"/>
        <w:ind w:left="1866" w:right="0" w:hanging="362"/>
        <w:jc w:val="left"/>
        <w:rPr>
          <w:sz w:val="24"/>
        </w:rPr>
      </w:pPr>
      <w:r>
        <w:rPr>
          <w:sz w:val="24"/>
        </w:rPr>
        <w:t>Salud</w:t>
      </w:r>
      <w:r>
        <w:rPr>
          <w:spacing w:val="-4"/>
          <w:sz w:val="24"/>
        </w:rPr>
        <w:t> </w:t>
      </w:r>
      <w:r>
        <w:rPr>
          <w:spacing w:val="-2"/>
          <w:sz w:val="24"/>
        </w:rPr>
        <w:t>pública.</w:t>
      </w:r>
    </w:p>
    <w:p>
      <w:pPr>
        <w:pStyle w:val="ListParagraph"/>
        <w:numPr>
          <w:ilvl w:val="2"/>
          <w:numId w:val="9"/>
        </w:numPr>
        <w:tabs>
          <w:tab w:pos="1866" w:val="left" w:leader="none"/>
        </w:tabs>
        <w:spacing w:line="240" w:lineRule="auto" w:before="146" w:after="0"/>
        <w:ind w:left="1866" w:right="0" w:hanging="362"/>
        <w:jc w:val="left"/>
        <w:rPr>
          <w:sz w:val="24"/>
        </w:rPr>
      </w:pPr>
      <w:r>
        <w:rPr>
          <w:sz w:val="24"/>
        </w:rPr>
        <w:t>Protección</w:t>
      </w:r>
      <w:r>
        <w:rPr>
          <w:spacing w:val="-5"/>
          <w:sz w:val="24"/>
        </w:rPr>
        <w:t> </w:t>
      </w:r>
      <w:r>
        <w:rPr>
          <w:sz w:val="24"/>
        </w:rPr>
        <w:t>de</w:t>
      </w:r>
      <w:r>
        <w:rPr>
          <w:spacing w:val="-3"/>
          <w:sz w:val="24"/>
        </w:rPr>
        <w:t> </w:t>
      </w:r>
      <w:r>
        <w:rPr>
          <w:sz w:val="24"/>
        </w:rPr>
        <w:t>los</w:t>
      </w:r>
      <w:r>
        <w:rPr>
          <w:spacing w:val="-4"/>
          <w:sz w:val="24"/>
        </w:rPr>
        <w:t> </w:t>
      </w:r>
      <w:r>
        <w:rPr>
          <w:spacing w:val="-2"/>
          <w:sz w:val="24"/>
        </w:rPr>
        <w:t>consumidores.</w:t>
      </w:r>
    </w:p>
    <w:p>
      <w:pPr>
        <w:pStyle w:val="ListParagraph"/>
        <w:numPr>
          <w:ilvl w:val="2"/>
          <w:numId w:val="9"/>
        </w:numPr>
        <w:tabs>
          <w:tab w:pos="1867" w:val="left" w:leader="none"/>
        </w:tabs>
        <w:spacing w:line="352" w:lineRule="auto" w:before="145" w:after="0"/>
        <w:ind w:left="1867" w:right="782" w:hanging="359"/>
        <w:jc w:val="left"/>
        <w:rPr>
          <w:sz w:val="24"/>
        </w:rPr>
      </w:pPr>
      <w:r>
        <w:rPr>
          <w:sz w:val="24"/>
        </w:rPr>
        <w:t>Protección</w:t>
      </w:r>
      <w:r>
        <w:rPr>
          <w:spacing w:val="-4"/>
          <w:sz w:val="24"/>
        </w:rPr>
        <w:t> </w:t>
      </w:r>
      <w:r>
        <w:rPr>
          <w:sz w:val="24"/>
        </w:rPr>
        <w:t>de</w:t>
      </w:r>
      <w:r>
        <w:rPr>
          <w:spacing w:val="-4"/>
          <w:sz w:val="24"/>
        </w:rPr>
        <w:t> </w:t>
      </w:r>
      <w:r>
        <w:rPr>
          <w:sz w:val="24"/>
        </w:rPr>
        <w:t>la</w:t>
      </w:r>
      <w:r>
        <w:rPr>
          <w:spacing w:val="-4"/>
          <w:sz w:val="24"/>
        </w:rPr>
        <w:t> </w:t>
      </w:r>
      <w:r>
        <w:rPr>
          <w:sz w:val="24"/>
        </w:rPr>
        <w:t>privacidad</w:t>
      </w:r>
      <w:r>
        <w:rPr>
          <w:spacing w:val="-4"/>
          <w:sz w:val="24"/>
        </w:rPr>
        <w:t> </w:t>
      </w:r>
      <w:r>
        <w:rPr>
          <w:sz w:val="24"/>
        </w:rPr>
        <w:t>y</w:t>
      </w:r>
      <w:r>
        <w:rPr>
          <w:spacing w:val="-4"/>
          <w:sz w:val="24"/>
        </w:rPr>
        <w:t> </w:t>
      </w:r>
      <w:r>
        <w:rPr>
          <w:sz w:val="24"/>
        </w:rPr>
        <w:t>de</w:t>
      </w:r>
      <w:r>
        <w:rPr>
          <w:spacing w:val="-4"/>
          <w:sz w:val="24"/>
        </w:rPr>
        <w:t> </w:t>
      </w:r>
      <w:r>
        <w:rPr>
          <w:sz w:val="24"/>
        </w:rPr>
        <w:t>los</w:t>
      </w:r>
      <w:r>
        <w:rPr>
          <w:spacing w:val="-4"/>
          <w:sz w:val="24"/>
        </w:rPr>
        <w:t> </w:t>
      </w:r>
      <w:r>
        <w:rPr>
          <w:sz w:val="24"/>
        </w:rPr>
        <w:t>datos</w:t>
      </w:r>
      <w:r>
        <w:rPr>
          <w:spacing w:val="-4"/>
          <w:sz w:val="24"/>
        </w:rPr>
        <w:t> </w:t>
      </w:r>
      <w:r>
        <w:rPr>
          <w:sz w:val="24"/>
        </w:rPr>
        <w:t>personales,</w:t>
      </w:r>
      <w:r>
        <w:rPr>
          <w:spacing w:val="-4"/>
          <w:sz w:val="24"/>
        </w:rPr>
        <w:t> </w:t>
      </w:r>
      <w:r>
        <w:rPr>
          <w:sz w:val="24"/>
        </w:rPr>
        <w:t>y</w:t>
      </w:r>
      <w:r>
        <w:rPr>
          <w:spacing w:val="-4"/>
          <w:sz w:val="24"/>
        </w:rPr>
        <w:t> </w:t>
      </w:r>
      <w:r>
        <w:rPr>
          <w:sz w:val="24"/>
        </w:rPr>
        <w:t>seguridad</w:t>
      </w:r>
      <w:r>
        <w:rPr>
          <w:spacing w:val="-4"/>
          <w:sz w:val="24"/>
        </w:rPr>
        <w:t> </w:t>
      </w:r>
      <w:r>
        <w:rPr>
          <w:sz w:val="24"/>
        </w:rPr>
        <w:t>de</w:t>
      </w:r>
      <w:r>
        <w:rPr>
          <w:spacing w:val="-4"/>
          <w:sz w:val="24"/>
        </w:rPr>
        <w:t> </w:t>
      </w:r>
      <w:r>
        <w:rPr>
          <w:sz w:val="24"/>
        </w:rPr>
        <w:t>las redes y los sistemas de información.</w:t>
      </w:r>
    </w:p>
    <w:p>
      <w:pPr>
        <w:pStyle w:val="ListParagraph"/>
        <w:numPr>
          <w:ilvl w:val="1"/>
          <w:numId w:val="9"/>
        </w:numPr>
        <w:tabs>
          <w:tab w:pos="1864" w:val="left" w:leader="none"/>
        </w:tabs>
        <w:spacing w:line="240" w:lineRule="auto" w:before="17" w:after="0"/>
        <w:ind w:left="1864" w:right="0" w:hanging="358"/>
        <w:jc w:val="left"/>
        <w:rPr>
          <w:sz w:val="24"/>
        </w:rPr>
      </w:pPr>
      <w:r>
        <w:rPr>
          <w:sz w:val="24"/>
        </w:rPr>
        <w:t>Infracciones</w:t>
      </w:r>
      <w:r>
        <w:rPr>
          <w:spacing w:val="-8"/>
          <w:sz w:val="24"/>
        </w:rPr>
        <w:t> </w:t>
      </w:r>
      <w:r>
        <w:rPr>
          <w:sz w:val="24"/>
        </w:rPr>
        <w:t>que</w:t>
      </w:r>
      <w:r>
        <w:rPr>
          <w:spacing w:val="-6"/>
          <w:sz w:val="24"/>
        </w:rPr>
        <w:t> </w:t>
      </w:r>
      <w:r>
        <w:rPr>
          <w:sz w:val="24"/>
        </w:rPr>
        <w:t>afecten</w:t>
      </w:r>
      <w:r>
        <w:rPr>
          <w:spacing w:val="-6"/>
          <w:sz w:val="24"/>
        </w:rPr>
        <w:t> </w:t>
      </w:r>
      <w:r>
        <w:rPr>
          <w:sz w:val="24"/>
        </w:rPr>
        <w:t>a</w:t>
      </w:r>
      <w:r>
        <w:rPr>
          <w:spacing w:val="-4"/>
          <w:sz w:val="24"/>
        </w:rPr>
        <w:t> </w:t>
      </w:r>
      <w:r>
        <w:rPr>
          <w:sz w:val="24"/>
        </w:rPr>
        <w:t>los</w:t>
      </w:r>
      <w:r>
        <w:rPr>
          <w:spacing w:val="-3"/>
          <w:sz w:val="24"/>
        </w:rPr>
        <w:t> </w:t>
      </w:r>
      <w:r>
        <w:rPr>
          <w:sz w:val="24"/>
        </w:rPr>
        <w:t>intereses</w:t>
      </w:r>
      <w:r>
        <w:rPr>
          <w:spacing w:val="-7"/>
          <w:sz w:val="24"/>
        </w:rPr>
        <w:t> </w:t>
      </w:r>
      <w:r>
        <w:rPr>
          <w:sz w:val="24"/>
        </w:rPr>
        <w:t>financieros</w:t>
      </w:r>
      <w:r>
        <w:rPr>
          <w:spacing w:val="-3"/>
          <w:sz w:val="24"/>
        </w:rPr>
        <w:t> </w:t>
      </w:r>
      <w:r>
        <w:rPr>
          <w:sz w:val="24"/>
        </w:rPr>
        <w:t>de</w:t>
      </w:r>
      <w:r>
        <w:rPr>
          <w:spacing w:val="-6"/>
          <w:sz w:val="24"/>
        </w:rPr>
        <w:t> </w:t>
      </w:r>
      <w:r>
        <w:rPr>
          <w:sz w:val="24"/>
        </w:rPr>
        <w:t>la</w:t>
      </w:r>
      <w:r>
        <w:rPr>
          <w:spacing w:val="-5"/>
          <w:sz w:val="24"/>
        </w:rPr>
        <w:t> </w:t>
      </w:r>
      <w:r>
        <w:rPr>
          <w:sz w:val="24"/>
        </w:rPr>
        <w:t>Unión</w:t>
      </w:r>
      <w:r>
        <w:rPr>
          <w:spacing w:val="-3"/>
          <w:sz w:val="24"/>
        </w:rPr>
        <w:t> </w:t>
      </w:r>
      <w:r>
        <w:rPr>
          <w:spacing w:val="-2"/>
          <w:sz w:val="24"/>
        </w:rPr>
        <w:t>Europea.</w:t>
      </w:r>
    </w:p>
    <w:p>
      <w:pPr>
        <w:pStyle w:val="ListParagraph"/>
        <w:numPr>
          <w:ilvl w:val="1"/>
          <w:numId w:val="9"/>
        </w:numPr>
        <w:tabs>
          <w:tab w:pos="1867" w:val="left" w:leader="none"/>
        </w:tabs>
        <w:spacing w:line="360" w:lineRule="auto" w:before="144" w:after="0"/>
        <w:ind w:left="1867" w:right="703" w:hanging="360"/>
        <w:jc w:val="both"/>
        <w:rPr>
          <w:sz w:val="24"/>
        </w:rPr>
      </w:pPr>
      <w:r>
        <w:rPr>
          <w:sz w:val="24"/>
        </w:rPr>
        <w:t>Infracciones</w:t>
      </w:r>
      <w:r>
        <w:rPr>
          <w:spacing w:val="-12"/>
          <w:sz w:val="24"/>
        </w:rPr>
        <w:t> </w:t>
      </w:r>
      <w:r>
        <w:rPr>
          <w:sz w:val="24"/>
        </w:rPr>
        <w:t>relativas</w:t>
      </w:r>
      <w:r>
        <w:rPr>
          <w:spacing w:val="-10"/>
          <w:sz w:val="24"/>
        </w:rPr>
        <w:t> </w:t>
      </w:r>
      <w:r>
        <w:rPr>
          <w:sz w:val="24"/>
        </w:rPr>
        <w:t>al</w:t>
      </w:r>
      <w:r>
        <w:rPr>
          <w:spacing w:val="-12"/>
          <w:sz w:val="24"/>
        </w:rPr>
        <w:t> </w:t>
      </w:r>
      <w:r>
        <w:rPr>
          <w:sz w:val="24"/>
        </w:rPr>
        <w:t>mercado</w:t>
      </w:r>
      <w:r>
        <w:rPr>
          <w:spacing w:val="-9"/>
          <w:sz w:val="24"/>
        </w:rPr>
        <w:t> </w:t>
      </w:r>
      <w:r>
        <w:rPr>
          <w:sz w:val="24"/>
        </w:rPr>
        <w:t>interior,</w:t>
      </w:r>
      <w:r>
        <w:rPr>
          <w:spacing w:val="-9"/>
          <w:sz w:val="24"/>
        </w:rPr>
        <w:t> </w:t>
      </w:r>
      <w:r>
        <w:rPr>
          <w:sz w:val="24"/>
        </w:rPr>
        <w:t>incluidas</w:t>
      </w:r>
      <w:r>
        <w:rPr>
          <w:spacing w:val="-10"/>
          <w:sz w:val="24"/>
        </w:rPr>
        <w:t> </w:t>
      </w:r>
      <w:r>
        <w:rPr>
          <w:sz w:val="24"/>
        </w:rPr>
        <w:t>las</w:t>
      </w:r>
      <w:r>
        <w:rPr>
          <w:spacing w:val="-10"/>
          <w:sz w:val="24"/>
        </w:rPr>
        <w:t> </w:t>
      </w:r>
      <w:r>
        <w:rPr>
          <w:sz w:val="24"/>
        </w:rPr>
        <w:t>infracciones</w:t>
      </w:r>
      <w:r>
        <w:rPr>
          <w:spacing w:val="-12"/>
          <w:sz w:val="24"/>
        </w:rPr>
        <w:t> </w:t>
      </w:r>
      <w:r>
        <w:rPr>
          <w:sz w:val="24"/>
        </w:rPr>
        <w:t>de</w:t>
      </w:r>
      <w:r>
        <w:rPr>
          <w:spacing w:val="-9"/>
          <w:sz w:val="24"/>
        </w:rPr>
        <w:t> </w:t>
      </w:r>
      <w:r>
        <w:rPr>
          <w:sz w:val="24"/>
        </w:rPr>
        <w:t>las normas de la Unión en materia de competencia y ayudas otorgadas por los Estados, así como las infracciones relativas al mercado interior en relación con los actos que infrinjan las normas del impuesto sobre sociedades</w:t>
      </w:r>
      <w:r>
        <w:rPr>
          <w:spacing w:val="-12"/>
          <w:sz w:val="24"/>
        </w:rPr>
        <w:t> </w:t>
      </w:r>
      <w:r>
        <w:rPr>
          <w:sz w:val="24"/>
        </w:rPr>
        <w:t>o</w:t>
      </w:r>
      <w:r>
        <w:rPr>
          <w:spacing w:val="-12"/>
          <w:sz w:val="24"/>
        </w:rPr>
        <w:t> </w:t>
      </w:r>
      <w:r>
        <w:rPr>
          <w:sz w:val="24"/>
        </w:rPr>
        <w:t>a</w:t>
      </w:r>
      <w:r>
        <w:rPr>
          <w:spacing w:val="-12"/>
          <w:sz w:val="24"/>
        </w:rPr>
        <w:t> </w:t>
      </w:r>
      <w:r>
        <w:rPr>
          <w:sz w:val="24"/>
        </w:rPr>
        <w:t>prácticas</w:t>
      </w:r>
      <w:r>
        <w:rPr>
          <w:spacing w:val="-13"/>
          <w:sz w:val="24"/>
        </w:rPr>
        <w:t> </w:t>
      </w:r>
      <w:r>
        <w:rPr>
          <w:sz w:val="24"/>
        </w:rPr>
        <w:t>cuya</w:t>
      </w:r>
      <w:r>
        <w:rPr>
          <w:spacing w:val="-10"/>
          <w:sz w:val="24"/>
        </w:rPr>
        <w:t> </w:t>
      </w:r>
      <w:r>
        <w:rPr>
          <w:sz w:val="24"/>
        </w:rPr>
        <w:t>finalidad</w:t>
      </w:r>
      <w:r>
        <w:rPr>
          <w:spacing w:val="-9"/>
          <w:sz w:val="24"/>
        </w:rPr>
        <w:t> </w:t>
      </w:r>
      <w:r>
        <w:rPr>
          <w:sz w:val="24"/>
        </w:rPr>
        <w:t>sea</w:t>
      </w:r>
      <w:r>
        <w:rPr>
          <w:spacing w:val="-12"/>
          <w:sz w:val="24"/>
        </w:rPr>
        <w:t> </w:t>
      </w:r>
      <w:r>
        <w:rPr>
          <w:sz w:val="24"/>
        </w:rPr>
        <w:t>obtener</w:t>
      </w:r>
      <w:r>
        <w:rPr>
          <w:spacing w:val="-9"/>
          <w:sz w:val="24"/>
        </w:rPr>
        <w:t> </w:t>
      </w:r>
      <w:r>
        <w:rPr>
          <w:sz w:val="24"/>
        </w:rPr>
        <w:t>una</w:t>
      </w:r>
      <w:r>
        <w:rPr>
          <w:spacing w:val="-12"/>
          <w:sz w:val="24"/>
        </w:rPr>
        <w:t> </w:t>
      </w:r>
      <w:r>
        <w:rPr>
          <w:sz w:val="24"/>
        </w:rPr>
        <w:t>ventaja</w:t>
      </w:r>
      <w:r>
        <w:rPr>
          <w:spacing w:val="-11"/>
          <w:sz w:val="24"/>
        </w:rPr>
        <w:t> </w:t>
      </w:r>
      <w:r>
        <w:rPr>
          <w:sz w:val="24"/>
        </w:rPr>
        <w:t>fiscal</w:t>
      </w:r>
      <w:r>
        <w:rPr>
          <w:spacing w:val="-12"/>
          <w:sz w:val="24"/>
        </w:rPr>
        <w:t> </w:t>
      </w:r>
      <w:r>
        <w:rPr>
          <w:sz w:val="24"/>
        </w:rPr>
        <w:t>que desvirtúe el objeto o la finalidad de la legislación aplicable del impuesto sobre sociedades.</w:t>
      </w:r>
    </w:p>
    <w:p>
      <w:pPr>
        <w:pStyle w:val="ListParagraph"/>
        <w:numPr>
          <w:ilvl w:val="0"/>
          <w:numId w:val="9"/>
        </w:numPr>
        <w:tabs>
          <w:tab w:pos="1144" w:val="left" w:leader="none"/>
          <w:tab w:pos="1146" w:val="left" w:leader="none"/>
        </w:tabs>
        <w:spacing w:line="360" w:lineRule="auto" w:before="0" w:after="0"/>
        <w:ind w:left="1146" w:right="704" w:hanging="360"/>
        <w:jc w:val="both"/>
        <w:rPr>
          <w:sz w:val="24"/>
        </w:rPr>
      </w:pPr>
      <w:r>
        <w:rPr>
          <w:b/>
          <w:sz w:val="24"/>
        </w:rPr>
        <w:t>Acciones</w:t>
      </w:r>
      <w:r>
        <w:rPr>
          <w:b/>
          <w:spacing w:val="40"/>
          <w:sz w:val="24"/>
        </w:rPr>
        <w:t> </w:t>
      </w:r>
      <w:r>
        <w:rPr>
          <w:b/>
          <w:sz w:val="24"/>
        </w:rPr>
        <w:t>u omisiones que puedan ser constitutivas de infracción penal o administrativa grave o muy grave. </w:t>
      </w:r>
      <w:r>
        <w:rPr>
          <w:sz w:val="24"/>
        </w:rPr>
        <w:t>En todo caso, se entenderán comprendidas todas aquellas infracciones penales o administrativas graves o muy graves que impliquen quebranto económico para la Hacienda Pública y para la Seguridad </w:t>
      </w:r>
      <w:r>
        <w:rPr>
          <w:spacing w:val="-2"/>
          <w:sz w:val="24"/>
        </w:rPr>
        <w:t>Social.</w:t>
      </w:r>
    </w:p>
    <w:p>
      <w:pPr>
        <w:pStyle w:val="ListParagraph"/>
        <w:spacing w:after="0" w:line="360" w:lineRule="auto"/>
        <w:jc w:val="both"/>
        <w:rPr>
          <w:sz w:val="24"/>
        </w:rPr>
        <w:sectPr>
          <w:pgSz w:w="11910" w:h="16840"/>
          <w:pgMar w:header="0" w:footer="1033" w:top="1300" w:bottom="1220" w:left="1275" w:right="992"/>
        </w:sectPr>
      </w:pPr>
    </w:p>
    <w:p>
      <w:pPr>
        <w:pStyle w:val="Heading1"/>
        <w:numPr>
          <w:ilvl w:val="0"/>
          <w:numId w:val="2"/>
        </w:numPr>
        <w:tabs>
          <w:tab w:pos="667" w:val="left" w:leader="none"/>
        </w:tabs>
        <w:spacing w:line="240" w:lineRule="auto" w:before="80" w:after="0"/>
        <w:ind w:left="667" w:right="0" w:hanging="240"/>
        <w:jc w:val="left"/>
      </w:pPr>
      <w:bookmarkStart w:name="_bookmark10" w:id="12"/>
      <w:bookmarkEnd w:id="12"/>
      <w:r>
        <w:rPr>
          <w:b w:val="0"/>
        </w:rPr>
      </w:r>
      <w:r>
        <w:rPr/>
        <w:t>PROCEDIMIENTO</w:t>
      </w:r>
      <w:r>
        <w:rPr>
          <w:spacing w:val="-8"/>
        </w:rPr>
        <w:t> </w:t>
      </w:r>
      <w:r>
        <w:rPr/>
        <w:t>DE</w:t>
      </w:r>
      <w:r>
        <w:rPr>
          <w:spacing w:val="-6"/>
        </w:rPr>
        <w:t> </w:t>
      </w:r>
      <w:r>
        <w:rPr/>
        <w:t>GESTIÓN</w:t>
      </w:r>
      <w:r>
        <w:rPr>
          <w:spacing w:val="-3"/>
        </w:rPr>
        <w:t> </w:t>
      </w:r>
      <w:r>
        <w:rPr/>
        <w:t>DEL</w:t>
      </w:r>
      <w:r>
        <w:rPr>
          <w:spacing w:val="-4"/>
        </w:rPr>
        <w:t> </w:t>
      </w:r>
      <w:r>
        <w:rPr/>
        <w:t>CANAL</w:t>
      </w:r>
      <w:r>
        <w:rPr>
          <w:spacing w:val="-7"/>
        </w:rPr>
        <w:t> </w:t>
      </w:r>
      <w:r>
        <w:rPr/>
        <w:t>INTERNO</w:t>
      </w:r>
      <w:r>
        <w:rPr>
          <w:spacing w:val="-4"/>
        </w:rPr>
        <w:t> </w:t>
      </w:r>
      <w:r>
        <w:rPr/>
        <w:t>DE</w:t>
      </w:r>
      <w:r>
        <w:rPr>
          <w:spacing w:val="-4"/>
        </w:rPr>
        <w:t> </w:t>
      </w:r>
      <w:r>
        <w:rPr>
          <w:spacing w:val="-2"/>
        </w:rPr>
        <w:t>INFORMACIÓN.</w:t>
      </w:r>
    </w:p>
    <w:p>
      <w:pPr>
        <w:pStyle w:val="BodyText"/>
        <w:spacing w:line="360" w:lineRule="auto" w:before="149"/>
        <w:ind w:left="427" w:right="699"/>
      </w:pPr>
      <w:r>
        <w:rPr/>
        <w:t>Los canales de información serán accesibles a través de un Canal de información/ denuncias: A través de un buzón situado en el lugar de la actividad, facilitado por la Entidad para gestionar las denuncias que se facilitará de manera interna.</w:t>
      </w:r>
    </w:p>
    <w:p>
      <w:pPr>
        <w:pStyle w:val="BodyText"/>
        <w:spacing w:after="0" w:line="360" w:lineRule="auto"/>
        <w:sectPr>
          <w:footerReference w:type="default" r:id="rId8"/>
          <w:pgSz w:w="11910" w:h="16840"/>
          <w:pgMar w:header="0" w:footer="0" w:top="1300" w:bottom="280" w:left="1275" w:right="992"/>
        </w:sectPr>
      </w:pPr>
    </w:p>
    <w:p>
      <w:pPr>
        <w:pStyle w:val="Heading1"/>
        <w:numPr>
          <w:ilvl w:val="0"/>
          <w:numId w:val="2"/>
        </w:numPr>
        <w:tabs>
          <w:tab w:pos="666" w:val="left" w:leader="none"/>
        </w:tabs>
        <w:spacing w:line="240" w:lineRule="auto" w:before="82" w:after="0"/>
        <w:ind w:left="666" w:right="0" w:hanging="239"/>
        <w:jc w:val="left"/>
      </w:pPr>
      <w:bookmarkStart w:name="_TOC_250000" w:id="13"/>
      <w:bookmarkStart w:name="_bookmark11" w:id="14"/>
      <w:r>
        <w:rPr>
          <w:b w:val="0"/>
        </w:rPr>
      </w:r>
      <w:r>
        <w:rPr/>
        <w:t>PROTECCIÓN</w:t>
      </w:r>
      <w:r>
        <w:rPr>
          <w:spacing w:val="-5"/>
        </w:rPr>
        <w:t> </w:t>
      </w:r>
      <w:r>
        <w:rPr/>
        <w:t>DE</w:t>
      </w:r>
      <w:bookmarkEnd w:id="13"/>
      <w:r>
        <w:rPr>
          <w:spacing w:val="-2"/>
        </w:rPr>
        <w:t> DATOS.</w:t>
      </w:r>
    </w:p>
    <w:p>
      <w:pPr>
        <w:pStyle w:val="BodyText"/>
        <w:spacing w:before="181"/>
        <w:jc w:val="left"/>
        <w:rPr>
          <w:b/>
        </w:rPr>
      </w:pPr>
    </w:p>
    <w:p>
      <w:pPr>
        <w:spacing w:line="360" w:lineRule="auto" w:before="0"/>
        <w:ind w:left="427" w:right="694" w:firstLine="0"/>
        <w:jc w:val="both"/>
        <w:rPr>
          <w:sz w:val="22"/>
        </w:rPr>
      </w:pPr>
      <w:r>
        <w:rPr>
          <w:sz w:val="22"/>
        </w:rPr>
        <w:t>El Club Balonmano Zonzamas, como Responsable del tratamiento de los datos personales que se recaben a través del Sistema de información, se compromete a cumplir con la normativa en materia de protección de datos de carácter personal, el Reglamento (UE) 2016/679 del Parlamento Europeo y del Consejo, de 27 de abril de 2016,</w:t>
      </w:r>
      <w:r>
        <w:rPr>
          <w:spacing w:val="40"/>
          <w:sz w:val="22"/>
        </w:rPr>
        <w:t> </w:t>
      </w:r>
      <w:r>
        <w:rPr>
          <w:sz w:val="22"/>
        </w:rPr>
        <w:t>y la Ley Orgánica 3/2018, de 5 de diciembre, de Protección de Datos Personales y garantía de los derechos digitales,</w:t>
      </w:r>
      <w:r>
        <w:rPr>
          <w:spacing w:val="40"/>
          <w:sz w:val="22"/>
        </w:rPr>
        <w:t> </w:t>
      </w:r>
      <w:r>
        <w:rPr>
          <w:sz w:val="22"/>
        </w:rPr>
        <w:t>y con la Ley Orgánica 7/2021, de 26 de mayo, de protección de datos personales tratados para fines de prevención,</w:t>
      </w:r>
      <w:r>
        <w:rPr>
          <w:spacing w:val="-6"/>
          <w:sz w:val="22"/>
        </w:rPr>
        <w:t> </w:t>
      </w:r>
      <w:r>
        <w:rPr>
          <w:sz w:val="22"/>
        </w:rPr>
        <w:t>detección,</w:t>
      </w:r>
      <w:r>
        <w:rPr>
          <w:spacing w:val="-6"/>
          <w:sz w:val="22"/>
        </w:rPr>
        <w:t> </w:t>
      </w:r>
      <w:r>
        <w:rPr>
          <w:sz w:val="22"/>
        </w:rPr>
        <w:t>investigación</w:t>
      </w:r>
      <w:r>
        <w:rPr>
          <w:spacing w:val="-6"/>
          <w:sz w:val="22"/>
        </w:rPr>
        <w:t> </w:t>
      </w:r>
      <w:r>
        <w:rPr>
          <w:sz w:val="22"/>
        </w:rPr>
        <w:t>y</w:t>
      </w:r>
      <w:r>
        <w:rPr>
          <w:spacing w:val="-6"/>
          <w:sz w:val="22"/>
        </w:rPr>
        <w:t> </w:t>
      </w:r>
      <w:r>
        <w:rPr>
          <w:sz w:val="22"/>
        </w:rPr>
        <w:t>enjuiciamiento</w:t>
      </w:r>
      <w:r>
        <w:rPr>
          <w:spacing w:val="-6"/>
          <w:sz w:val="22"/>
        </w:rPr>
        <w:t> </w:t>
      </w:r>
      <w:r>
        <w:rPr>
          <w:sz w:val="22"/>
        </w:rPr>
        <w:t>de</w:t>
      </w:r>
      <w:r>
        <w:rPr>
          <w:spacing w:val="-6"/>
          <w:sz w:val="22"/>
        </w:rPr>
        <w:t> </w:t>
      </w:r>
      <w:r>
        <w:rPr>
          <w:sz w:val="22"/>
        </w:rPr>
        <w:t>infracciones</w:t>
      </w:r>
      <w:r>
        <w:rPr>
          <w:spacing w:val="-6"/>
          <w:sz w:val="22"/>
        </w:rPr>
        <w:t> </w:t>
      </w:r>
      <w:r>
        <w:rPr>
          <w:sz w:val="22"/>
        </w:rPr>
        <w:t>penales</w:t>
      </w:r>
      <w:r>
        <w:rPr>
          <w:spacing w:val="-6"/>
          <w:sz w:val="22"/>
        </w:rPr>
        <w:t> </w:t>
      </w:r>
      <w:r>
        <w:rPr>
          <w:sz w:val="22"/>
        </w:rPr>
        <w:t>y</w:t>
      </w:r>
      <w:r>
        <w:rPr>
          <w:spacing w:val="-6"/>
          <w:sz w:val="22"/>
        </w:rPr>
        <w:t> </w:t>
      </w:r>
      <w:r>
        <w:rPr>
          <w:sz w:val="22"/>
        </w:rPr>
        <w:t>de</w:t>
      </w:r>
      <w:r>
        <w:rPr>
          <w:spacing w:val="-6"/>
          <w:sz w:val="22"/>
        </w:rPr>
        <w:t> </w:t>
      </w:r>
      <w:r>
        <w:rPr>
          <w:sz w:val="22"/>
        </w:rPr>
        <w:t>ejecución</w:t>
      </w:r>
      <w:r>
        <w:rPr>
          <w:spacing w:val="-6"/>
          <w:sz w:val="22"/>
        </w:rPr>
        <w:t> </w:t>
      </w:r>
      <w:r>
        <w:rPr>
          <w:sz w:val="22"/>
        </w:rPr>
        <w:t>de sanciones penales y con legitimación en cumplimiento de una obligación legal.</w:t>
      </w:r>
    </w:p>
    <w:sectPr>
      <w:footerReference w:type="default" r:id="rId9"/>
      <w:pgSz w:w="11910" w:h="16840"/>
      <w:pgMar w:header="0" w:footer="0" w:top="1380" w:bottom="2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36800">
              <wp:simplePos x="0" y="0"/>
              <wp:positionH relativeFrom="page">
                <wp:posOffset>6327649</wp:posOffset>
              </wp:positionH>
              <wp:positionV relativeFrom="page">
                <wp:posOffset>9896961</wp:posOffset>
              </wp:positionV>
              <wp:extent cx="16129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290" cy="196850"/>
                      </a:xfrm>
                      <a:prstGeom prst="rect">
                        <a:avLst/>
                      </a:prstGeom>
                    </wps:spPr>
                    <wps:txbx>
                      <w:txbxContent>
                        <w:p>
                          <w:pPr>
                            <w:spacing w:before="20"/>
                            <w:ind w:left="20" w:right="0" w:firstLine="0"/>
                            <w:jc w:val="left"/>
                            <w:rPr>
                              <w:sz w:val="22"/>
                            </w:rPr>
                          </w:pPr>
                          <w:r>
                            <w:rPr>
                              <w:spacing w:val="-5"/>
                              <w:sz w:val="22"/>
                            </w:rPr>
                            <w:t>15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240082pt;margin-top:779.288269pt;width:12.7pt;height:15.5pt;mso-position-horizontal-relative:page;mso-position-vertical-relative:page;z-index:-15879680" type="#_x0000_t202" id="docshape1" filled="false" stroked="false">
              <v:textbox inset="0,0,0,0">
                <w:txbxContent>
                  <w:p>
                    <w:pPr>
                      <w:spacing w:before="20"/>
                      <w:ind w:left="20" w:right="0" w:firstLine="0"/>
                      <w:jc w:val="left"/>
                      <w:rPr>
                        <w:sz w:val="22"/>
                      </w:rPr>
                    </w:pPr>
                    <w:r>
                      <w:rPr>
                        <w:spacing w:val="-5"/>
                        <w:sz w:val="22"/>
                      </w:rPr>
                      <w:t>15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37312">
              <wp:simplePos x="0" y="0"/>
              <wp:positionH relativeFrom="page">
                <wp:posOffset>6302249</wp:posOffset>
              </wp:positionH>
              <wp:positionV relativeFrom="page">
                <wp:posOffset>9896961</wp:posOffset>
              </wp:positionV>
              <wp:extent cx="186690" cy="1968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6690" cy="196850"/>
                      </a:xfrm>
                      <a:prstGeom prst="rect">
                        <a:avLst/>
                      </a:prstGeom>
                    </wps:spPr>
                    <wps:txbx>
                      <w:txbxContent>
                        <w:p>
                          <w:pPr>
                            <w:spacing w:before="2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40082pt;margin-top:779.288269pt;width:14.7pt;height:15.5pt;mso-position-horizontal-relative:page;mso-position-vertical-relative:page;z-index:-15879168" type="#_x0000_t202" id="docshape2" filled="false" stroked="false">
              <v:textbox inset="0,0,0,0">
                <w:txbxContent>
                  <w:p>
                    <w:pPr>
                      <w:spacing w:before="2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Letter"/>
      <w:lvlText w:val="%1)"/>
      <w:lvlJc w:val="left"/>
      <w:pPr>
        <w:ind w:left="1146" w:hanging="358"/>
        <w:jc w:val="left"/>
      </w:pPr>
      <w:rPr>
        <w:rFonts w:hint="default" w:ascii="Calibri" w:hAnsi="Calibri" w:eastAsia="Calibri" w:cs="Calibri"/>
        <w:b/>
        <w:bCs/>
        <w:i w:val="0"/>
        <w:iCs w:val="0"/>
        <w:spacing w:val="-1"/>
        <w:w w:val="100"/>
        <w:sz w:val="22"/>
        <w:szCs w:val="22"/>
        <w:lang w:val="es-ES" w:eastAsia="en-US" w:bidi="ar-SA"/>
      </w:rPr>
    </w:lvl>
    <w:lvl w:ilvl="1">
      <w:start w:val="1"/>
      <w:numFmt w:val="decimal"/>
      <w:lvlText w:val="%2."/>
      <w:lvlJc w:val="left"/>
      <w:pPr>
        <w:ind w:left="1867" w:hanging="360"/>
        <w:jc w:val="left"/>
      </w:pPr>
      <w:rPr>
        <w:rFonts w:hint="default" w:ascii="Calibri" w:hAnsi="Calibri" w:eastAsia="Calibri" w:cs="Calibri"/>
        <w:b w:val="0"/>
        <w:bCs w:val="0"/>
        <w:i w:val="0"/>
        <w:iCs w:val="0"/>
        <w:spacing w:val="-1"/>
        <w:w w:val="100"/>
        <w:sz w:val="24"/>
        <w:szCs w:val="24"/>
        <w:lang w:val="es-ES" w:eastAsia="en-US" w:bidi="ar-SA"/>
      </w:rPr>
    </w:lvl>
    <w:lvl w:ilvl="2">
      <w:start w:val="0"/>
      <w:numFmt w:val="bullet"/>
      <w:lvlText w:val=""/>
      <w:lvlJc w:val="left"/>
      <w:pPr>
        <w:ind w:left="1867" w:hanging="362"/>
      </w:pPr>
      <w:rPr>
        <w:rFonts w:hint="default" w:ascii="Symbol" w:hAnsi="Symbol" w:eastAsia="Symbol" w:cs="Symbol"/>
        <w:b w:val="0"/>
        <w:bCs w:val="0"/>
        <w:i w:val="0"/>
        <w:iCs w:val="0"/>
        <w:spacing w:val="0"/>
        <w:w w:val="100"/>
        <w:sz w:val="24"/>
        <w:szCs w:val="24"/>
        <w:lang w:val="es-ES" w:eastAsia="en-US" w:bidi="ar-SA"/>
      </w:rPr>
    </w:lvl>
    <w:lvl w:ilvl="3">
      <w:start w:val="0"/>
      <w:numFmt w:val="bullet"/>
      <w:lvlText w:val="•"/>
      <w:lvlJc w:val="left"/>
      <w:pPr>
        <w:ind w:left="3589" w:hanging="362"/>
      </w:pPr>
      <w:rPr>
        <w:rFonts w:hint="default"/>
        <w:lang w:val="es-ES" w:eastAsia="en-US" w:bidi="ar-SA"/>
      </w:rPr>
    </w:lvl>
    <w:lvl w:ilvl="4">
      <w:start w:val="0"/>
      <w:numFmt w:val="bullet"/>
      <w:lvlText w:val="•"/>
      <w:lvlJc w:val="left"/>
      <w:pPr>
        <w:ind w:left="4453" w:hanging="362"/>
      </w:pPr>
      <w:rPr>
        <w:rFonts w:hint="default"/>
        <w:lang w:val="es-ES" w:eastAsia="en-US" w:bidi="ar-SA"/>
      </w:rPr>
    </w:lvl>
    <w:lvl w:ilvl="5">
      <w:start w:val="0"/>
      <w:numFmt w:val="bullet"/>
      <w:lvlText w:val="•"/>
      <w:lvlJc w:val="left"/>
      <w:pPr>
        <w:ind w:left="5318" w:hanging="362"/>
      </w:pPr>
      <w:rPr>
        <w:rFonts w:hint="default"/>
        <w:lang w:val="es-ES" w:eastAsia="en-US" w:bidi="ar-SA"/>
      </w:rPr>
    </w:lvl>
    <w:lvl w:ilvl="6">
      <w:start w:val="0"/>
      <w:numFmt w:val="bullet"/>
      <w:lvlText w:val="•"/>
      <w:lvlJc w:val="left"/>
      <w:pPr>
        <w:ind w:left="6183" w:hanging="362"/>
      </w:pPr>
      <w:rPr>
        <w:rFonts w:hint="default"/>
        <w:lang w:val="es-ES" w:eastAsia="en-US" w:bidi="ar-SA"/>
      </w:rPr>
    </w:lvl>
    <w:lvl w:ilvl="7">
      <w:start w:val="0"/>
      <w:numFmt w:val="bullet"/>
      <w:lvlText w:val="•"/>
      <w:lvlJc w:val="left"/>
      <w:pPr>
        <w:ind w:left="7047" w:hanging="362"/>
      </w:pPr>
      <w:rPr>
        <w:rFonts w:hint="default"/>
        <w:lang w:val="es-ES" w:eastAsia="en-US" w:bidi="ar-SA"/>
      </w:rPr>
    </w:lvl>
    <w:lvl w:ilvl="8">
      <w:start w:val="0"/>
      <w:numFmt w:val="bullet"/>
      <w:lvlText w:val="•"/>
      <w:lvlJc w:val="left"/>
      <w:pPr>
        <w:ind w:left="7912" w:hanging="362"/>
      </w:pPr>
      <w:rPr>
        <w:rFonts w:hint="default"/>
        <w:lang w:val="es-ES" w:eastAsia="en-US" w:bidi="ar-SA"/>
      </w:rPr>
    </w:lvl>
  </w:abstractNum>
  <w:abstractNum w:abstractNumId="7">
    <w:multiLevelType w:val="hybridMultilevel"/>
    <w:lvl w:ilvl="0">
      <w:start w:val="0"/>
      <w:numFmt w:val="bullet"/>
      <w:lvlText w:val=""/>
      <w:lvlJc w:val="left"/>
      <w:pPr>
        <w:ind w:left="831" w:hanging="362"/>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62" w:hanging="362"/>
      </w:pPr>
      <w:rPr>
        <w:rFonts w:hint="default"/>
        <w:lang w:val="es-ES" w:eastAsia="en-US" w:bidi="ar-SA"/>
      </w:rPr>
    </w:lvl>
    <w:lvl w:ilvl="2">
      <w:start w:val="0"/>
      <w:numFmt w:val="bullet"/>
      <w:lvlText w:val="•"/>
      <w:lvlJc w:val="left"/>
      <w:pPr>
        <w:ind w:left="2285" w:hanging="362"/>
      </w:pPr>
      <w:rPr>
        <w:rFonts w:hint="default"/>
        <w:lang w:val="es-ES" w:eastAsia="en-US" w:bidi="ar-SA"/>
      </w:rPr>
    </w:lvl>
    <w:lvl w:ilvl="3">
      <w:start w:val="0"/>
      <w:numFmt w:val="bullet"/>
      <w:lvlText w:val="•"/>
      <w:lvlJc w:val="left"/>
      <w:pPr>
        <w:ind w:left="3008" w:hanging="362"/>
      </w:pPr>
      <w:rPr>
        <w:rFonts w:hint="default"/>
        <w:lang w:val="es-ES" w:eastAsia="en-US" w:bidi="ar-SA"/>
      </w:rPr>
    </w:lvl>
    <w:lvl w:ilvl="4">
      <w:start w:val="0"/>
      <w:numFmt w:val="bullet"/>
      <w:lvlText w:val="•"/>
      <w:lvlJc w:val="left"/>
      <w:pPr>
        <w:ind w:left="3731" w:hanging="362"/>
      </w:pPr>
      <w:rPr>
        <w:rFonts w:hint="default"/>
        <w:lang w:val="es-ES" w:eastAsia="en-US" w:bidi="ar-SA"/>
      </w:rPr>
    </w:lvl>
    <w:lvl w:ilvl="5">
      <w:start w:val="0"/>
      <w:numFmt w:val="bullet"/>
      <w:lvlText w:val="•"/>
      <w:lvlJc w:val="left"/>
      <w:pPr>
        <w:ind w:left="4454" w:hanging="362"/>
      </w:pPr>
      <w:rPr>
        <w:rFonts w:hint="default"/>
        <w:lang w:val="es-ES" w:eastAsia="en-US" w:bidi="ar-SA"/>
      </w:rPr>
    </w:lvl>
    <w:lvl w:ilvl="6">
      <w:start w:val="0"/>
      <w:numFmt w:val="bullet"/>
      <w:lvlText w:val="•"/>
      <w:lvlJc w:val="left"/>
      <w:pPr>
        <w:ind w:left="5176" w:hanging="362"/>
      </w:pPr>
      <w:rPr>
        <w:rFonts w:hint="default"/>
        <w:lang w:val="es-ES" w:eastAsia="en-US" w:bidi="ar-SA"/>
      </w:rPr>
    </w:lvl>
    <w:lvl w:ilvl="7">
      <w:start w:val="0"/>
      <w:numFmt w:val="bullet"/>
      <w:lvlText w:val="•"/>
      <w:lvlJc w:val="left"/>
      <w:pPr>
        <w:ind w:left="5899" w:hanging="362"/>
      </w:pPr>
      <w:rPr>
        <w:rFonts w:hint="default"/>
        <w:lang w:val="es-ES" w:eastAsia="en-US" w:bidi="ar-SA"/>
      </w:rPr>
    </w:lvl>
    <w:lvl w:ilvl="8">
      <w:start w:val="0"/>
      <w:numFmt w:val="bullet"/>
      <w:lvlText w:val="•"/>
      <w:lvlJc w:val="left"/>
      <w:pPr>
        <w:ind w:left="6622" w:hanging="362"/>
      </w:pPr>
      <w:rPr>
        <w:rFonts w:hint="default"/>
        <w:lang w:val="es-ES" w:eastAsia="en-US" w:bidi="ar-SA"/>
      </w:rPr>
    </w:lvl>
  </w:abstractNum>
  <w:abstractNum w:abstractNumId="6">
    <w:multiLevelType w:val="hybridMultilevel"/>
    <w:lvl w:ilvl="0">
      <w:start w:val="0"/>
      <w:numFmt w:val="bullet"/>
      <w:lvlText w:val=""/>
      <w:lvlJc w:val="left"/>
      <w:pPr>
        <w:ind w:left="831" w:hanging="362"/>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62" w:hanging="362"/>
      </w:pPr>
      <w:rPr>
        <w:rFonts w:hint="default"/>
        <w:lang w:val="es-ES" w:eastAsia="en-US" w:bidi="ar-SA"/>
      </w:rPr>
    </w:lvl>
    <w:lvl w:ilvl="2">
      <w:start w:val="0"/>
      <w:numFmt w:val="bullet"/>
      <w:lvlText w:val="•"/>
      <w:lvlJc w:val="left"/>
      <w:pPr>
        <w:ind w:left="2285" w:hanging="362"/>
      </w:pPr>
      <w:rPr>
        <w:rFonts w:hint="default"/>
        <w:lang w:val="es-ES" w:eastAsia="en-US" w:bidi="ar-SA"/>
      </w:rPr>
    </w:lvl>
    <w:lvl w:ilvl="3">
      <w:start w:val="0"/>
      <w:numFmt w:val="bullet"/>
      <w:lvlText w:val="•"/>
      <w:lvlJc w:val="left"/>
      <w:pPr>
        <w:ind w:left="3008" w:hanging="362"/>
      </w:pPr>
      <w:rPr>
        <w:rFonts w:hint="default"/>
        <w:lang w:val="es-ES" w:eastAsia="en-US" w:bidi="ar-SA"/>
      </w:rPr>
    </w:lvl>
    <w:lvl w:ilvl="4">
      <w:start w:val="0"/>
      <w:numFmt w:val="bullet"/>
      <w:lvlText w:val="•"/>
      <w:lvlJc w:val="left"/>
      <w:pPr>
        <w:ind w:left="3731" w:hanging="362"/>
      </w:pPr>
      <w:rPr>
        <w:rFonts w:hint="default"/>
        <w:lang w:val="es-ES" w:eastAsia="en-US" w:bidi="ar-SA"/>
      </w:rPr>
    </w:lvl>
    <w:lvl w:ilvl="5">
      <w:start w:val="0"/>
      <w:numFmt w:val="bullet"/>
      <w:lvlText w:val="•"/>
      <w:lvlJc w:val="left"/>
      <w:pPr>
        <w:ind w:left="4454" w:hanging="362"/>
      </w:pPr>
      <w:rPr>
        <w:rFonts w:hint="default"/>
        <w:lang w:val="es-ES" w:eastAsia="en-US" w:bidi="ar-SA"/>
      </w:rPr>
    </w:lvl>
    <w:lvl w:ilvl="6">
      <w:start w:val="0"/>
      <w:numFmt w:val="bullet"/>
      <w:lvlText w:val="•"/>
      <w:lvlJc w:val="left"/>
      <w:pPr>
        <w:ind w:left="5176" w:hanging="362"/>
      </w:pPr>
      <w:rPr>
        <w:rFonts w:hint="default"/>
        <w:lang w:val="es-ES" w:eastAsia="en-US" w:bidi="ar-SA"/>
      </w:rPr>
    </w:lvl>
    <w:lvl w:ilvl="7">
      <w:start w:val="0"/>
      <w:numFmt w:val="bullet"/>
      <w:lvlText w:val="•"/>
      <w:lvlJc w:val="left"/>
      <w:pPr>
        <w:ind w:left="5899" w:hanging="362"/>
      </w:pPr>
      <w:rPr>
        <w:rFonts w:hint="default"/>
        <w:lang w:val="es-ES" w:eastAsia="en-US" w:bidi="ar-SA"/>
      </w:rPr>
    </w:lvl>
    <w:lvl w:ilvl="8">
      <w:start w:val="0"/>
      <w:numFmt w:val="bullet"/>
      <w:lvlText w:val="•"/>
      <w:lvlJc w:val="left"/>
      <w:pPr>
        <w:ind w:left="6622" w:hanging="362"/>
      </w:pPr>
      <w:rPr>
        <w:rFonts w:hint="default"/>
        <w:lang w:val="es-ES" w:eastAsia="en-US" w:bidi="ar-SA"/>
      </w:rPr>
    </w:lvl>
  </w:abstractNum>
  <w:abstractNum w:abstractNumId="5">
    <w:multiLevelType w:val="hybridMultilevel"/>
    <w:lvl w:ilvl="0">
      <w:start w:val="0"/>
      <w:numFmt w:val="bullet"/>
      <w:lvlText w:val=""/>
      <w:lvlJc w:val="left"/>
      <w:pPr>
        <w:ind w:left="831" w:hanging="362"/>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62" w:hanging="362"/>
      </w:pPr>
      <w:rPr>
        <w:rFonts w:hint="default"/>
        <w:lang w:val="es-ES" w:eastAsia="en-US" w:bidi="ar-SA"/>
      </w:rPr>
    </w:lvl>
    <w:lvl w:ilvl="2">
      <w:start w:val="0"/>
      <w:numFmt w:val="bullet"/>
      <w:lvlText w:val="•"/>
      <w:lvlJc w:val="left"/>
      <w:pPr>
        <w:ind w:left="2285" w:hanging="362"/>
      </w:pPr>
      <w:rPr>
        <w:rFonts w:hint="default"/>
        <w:lang w:val="es-ES" w:eastAsia="en-US" w:bidi="ar-SA"/>
      </w:rPr>
    </w:lvl>
    <w:lvl w:ilvl="3">
      <w:start w:val="0"/>
      <w:numFmt w:val="bullet"/>
      <w:lvlText w:val="•"/>
      <w:lvlJc w:val="left"/>
      <w:pPr>
        <w:ind w:left="3008" w:hanging="362"/>
      </w:pPr>
      <w:rPr>
        <w:rFonts w:hint="default"/>
        <w:lang w:val="es-ES" w:eastAsia="en-US" w:bidi="ar-SA"/>
      </w:rPr>
    </w:lvl>
    <w:lvl w:ilvl="4">
      <w:start w:val="0"/>
      <w:numFmt w:val="bullet"/>
      <w:lvlText w:val="•"/>
      <w:lvlJc w:val="left"/>
      <w:pPr>
        <w:ind w:left="3731" w:hanging="362"/>
      </w:pPr>
      <w:rPr>
        <w:rFonts w:hint="default"/>
        <w:lang w:val="es-ES" w:eastAsia="en-US" w:bidi="ar-SA"/>
      </w:rPr>
    </w:lvl>
    <w:lvl w:ilvl="5">
      <w:start w:val="0"/>
      <w:numFmt w:val="bullet"/>
      <w:lvlText w:val="•"/>
      <w:lvlJc w:val="left"/>
      <w:pPr>
        <w:ind w:left="4454" w:hanging="362"/>
      </w:pPr>
      <w:rPr>
        <w:rFonts w:hint="default"/>
        <w:lang w:val="es-ES" w:eastAsia="en-US" w:bidi="ar-SA"/>
      </w:rPr>
    </w:lvl>
    <w:lvl w:ilvl="6">
      <w:start w:val="0"/>
      <w:numFmt w:val="bullet"/>
      <w:lvlText w:val="•"/>
      <w:lvlJc w:val="left"/>
      <w:pPr>
        <w:ind w:left="5176" w:hanging="362"/>
      </w:pPr>
      <w:rPr>
        <w:rFonts w:hint="default"/>
        <w:lang w:val="es-ES" w:eastAsia="en-US" w:bidi="ar-SA"/>
      </w:rPr>
    </w:lvl>
    <w:lvl w:ilvl="7">
      <w:start w:val="0"/>
      <w:numFmt w:val="bullet"/>
      <w:lvlText w:val="•"/>
      <w:lvlJc w:val="left"/>
      <w:pPr>
        <w:ind w:left="5899" w:hanging="362"/>
      </w:pPr>
      <w:rPr>
        <w:rFonts w:hint="default"/>
        <w:lang w:val="es-ES" w:eastAsia="en-US" w:bidi="ar-SA"/>
      </w:rPr>
    </w:lvl>
    <w:lvl w:ilvl="8">
      <w:start w:val="0"/>
      <w:numFmt w:val="bullet"/>
      <w:lvlText w:val="•"/>
      <w:lvlJc w:val="left"/>
      <w:pPr>
        <w:ind w:left="6622" w:hanging="362"/>
      </w:pPr>
      <w:rPr>
        <w:rFonts w:hint="default"/>
        <w:lang w:val="es-ES" w:eastAsia="en-US" w:bidi="ar-SA"/>
      </w:rPr>
    </w:lvl>
  </w:abstractNum>
  <w:abstractNum w:abstractNumId="4">
    <w:multiLevelType w:val="hybridMultilevel"/>
    <w:lvl w:ilvl="0">
      <w:start w:val="0"/>
      <w:numFmt w:val="bullet"/>
      <w:lvlText w:val=""/>
      <w:lvlJc w:val="left"/>
      <w:pPr>
        <w:ind w:left="1146" w:hanging="361"/>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990" w:hanging="361"/>
      </w:pPr>
      <w:rPr>
        <w:rFonts w:hint="default"/>
        <w:lang w:val="es-ES" w:eastAsia="en-US" w:bidi="ar-SA"/>
      </w:rPr>
    </w:lvl>
    <w:lvl w:ilvl="2">
      <w:start w:val="0"/>
      <w:numFmt w:val="bullet"/>
      <w:lvlText w:val="•"/>
      <w:lvlJc w:val="left"/>
      <w:pPr>
        <w:ind w:left="2840" w:hanging="361"/>
      </w:pPr>
      <w:rPr>
        <w:rFonts w:hint="default"/>
        <w:lang w:val="es-ES" w:eastAsia="en-US" w:bidi="ar-SA"/>
      </w:rPr>
    </w:lvl>
    <w:lvl w:ilvl="3">
      <w:start w:val="0"/>
      <w:numFmt w:val="bullet"/>
      <w:lvlText w:val="•"/>
      <w:lvlJc w:val="left"/>
      <w:pPr>
        <w:ind w:left="3690" w:hanging="361"/>
      </w:pPr>
      <w:rPr>
        <w:rFonts w:hint="default"/>
        <w:lang w:val="es-ES" w:eastAsia="en-US" w:bidi="ar-SA"/>
      </w:rPr>
    </w:lvl>
    <w:lvl w:ilvl="4">
      <w:start w:val="0"/>
      <w:numFmt w:val="bullet"/>
      <w:lvlText w:val="•"/>
      <w:lvlJc w:val="left"/>
      <w:pPr>
        <w:ind w:left="4540" w:hanging="361"/>
      </w:pPr>
      <w:rPr>
        <w:rFonts w:hint="default"/>
        <w:lang w:val="es-ES" w:eastAsia="en-US" w:bidi="ar-SA"/>
      </w:rPr>
    </w:lvl>
    <w:lvl w:ilvl="5">
      <w:start w:val="0"/>
      <w:numFmt w:val="bullet"/>
      <w:lvlText w:val="•"/>
      <w:lvlJc w:val="left"/>
      <w:pPr>
        <w:ind w:left="5390" w:hanging="361"/>
      </w:pPr>
      <w:rPr>
        <w:rFonts w:hint="default"/>
        <w:lang w:val="es-ES" w:eastAsia="en-US" w:bidi="ar-SA"/>
      </w:rPr>
    </w:lvl>
    <w:lvl w:ilvl="6">
      <w:start w:val="0"/>
      <w:numFmt w:val="bullet"/>
      <w:lvlText w:val="•"/>
      <w:lvlJc w:val="left"/>
      <w:pPr>
        <w:ind w:left="6241" w:hanging="361"/>
      </w:pPr>
      <w:rPr>
        <w:rFonts w:hint="default"/>
        <w:lang w:val="es-ES" w:eastAsia="en-US" w:bidi="ar-SA"/>
      </w:rPr>
    </w:lvl>
    <w:lvl w:ilvl="7">
      <w:start w:val="0"/>
      <w:numFmt w:val="bullet"/>
      <w:lvlText w:val="•"/>
      <w:lvlJc w:val="left"/>
      <w:pPr>
        <w:ind w:left="7091" w:hanging="361"/>
      </w:pPr>
      <w:rPr>
        <w:rFonts w:hint="default"/>
        <w:lang w:val="es-ES" w:eastAsia="en-US" w:bidi="ar-SA"/>
      </w:rPr>
    </w:lvl>
    <w:lvl w:ilvl="8">
      <w:start w:val="0"/>
      <w:numFmt w:val="bullet"/>
      <w:lvlText w:val="•"/>
      <w:lvlJc w:val="left"/>
      <w:pPr>
        <w:ind w:left="7941" w:hanging="361"/>
      </w:pPr>
      <w:rPr>
        <w:rFonts w:hint="default"/>
        <w:lang w:val="es-ES" w:eastAsia="en-US" w:bidi="ar-SA"/>
      </w:rPr>
    </w:lvl>
  </w:abstractNum>
  <w:abstractNum w:abstractNumId="2">
    <w:multiLevelType w:val="hybridMultilevel"/>
    <w:lvl w:ilvl="0">
      <w:start w:val="0"/>
      <w:numFmt w:val="bullet"/>
      <w:lvlText w:val=""/>
      <w:lvlJc w:val="left"/>
      <w:pPr>
        <w:ind w:left="1146" w:hanging="359"/>
      </w:pPr>
      <w:rPr>
        <w:rFonts w:hint="default" w:ascii="Wingdings" w:hAnsi="Wingdings" w:eastAsia="Wingdings" w:cs="Wingdings"/>
        <w:b w:val="0"/>
        <w:bCs w:val="0"/>
        <w:i w:val="0"/>
        <w:iCs w:val="0"/>
        <w:spacing w:val="0"/>
        <w:w w:val="100"/>
        <w:sz w:val="24"/>
        <w:szCs w:val="24"/>
        <w:lang w:val="es-ES" w:eastAsia="en-US" w:bidi="ar-SA"/>
      </w:rPr>
    </w:lvl>
    <w:lvl w:ilvl="1">
      <w:start w:val="0"/>
      <w:numFmt w:val="bullet"/>
      <w:lvlText w:val="•"/>
      <w:lvlJc w:val="left"/>
      <w:pPr>
        <w:ind w:left="1990" w:hanging="359"/>
      </w:pPr>
      <w:rPr>
        <w:rFonts w:hint="default"/>
        <w:lang w:val="es-ES" w:eastAsia="en-US" w:bidi="ar-SA"/>
      </w:rPr>
    </w:lvl>
    <w:lvl w:ilvl="2">
      <w:start w:val="0"/>
      <w:numFmt w:val="bullet"/>
      <w:lvlText w:val="•"/>
      <w:lvlJc w:val="left"/>
      <w:pPr>
        <w:ind w:left="2840" w:hanging="359"/>
      </w:pPr>
      <w:rPr>
        <w:rFonts w:hint="default"/>
        <w:lang w:val="es-ES" w:eastAsia="en-US" w:bidi="ar-SA"/>
      </w:rPr>
    </w:lvl>
    <w:lvl w:ilvl="3">
      <w:start w:val="0"/>
      <w:numFmt w:val="bullet"/>
      <w:lvlText w:val="•"/>
      <w:lvlJc w:val="left"/>
      <w:pPr>
        <w:ind w:left="3690" w:hanging="359"/>
      </w:pPr>
      <w:rPr>
        <w:rFonts w:hint="default"/>
        <w:lang w:val="es-ES" w:eastAsia="en-US" w:bidi="ar-SA"/>
      </w:rPr>
    </w:lvl>
    <w:lvl w:ilvl="4">
      <w:start w:val="0"/>
      <w:numFmt w:val="bullet"/>
      <w:lvlText w:val="•"/>
      <w:lvlJc w:val="left"/>
      <w:pPr>
        <w:ind w:left="4540" w:hanging="359"/>
      </w:pPr>
      <w:rPr>
        <w:rFonts w:hint="default"/>
        <w:lang w:val="es-ES" w:eastAsia="en-US" w:bidi="ar-SA"/>
      </w:rPr>
    </w:lvl>
    <w:lvl w:ilvl="5">
      <w:start w:val="0"/>
      <w:numFmt w:val="bullet"/>
      <w:lvlText w:val="•"/>
      <w:lvlJc w:val="left"/>
      <w:pPr>
        <w:ind w:left="5390" w:hanging="359"/>
      </w:pPr>
      <w:rPr>
        <w:rFonts w:hint="default"/>
        <w:lang w:val="es-ES" w:eastAsia="en-US" w:bidi="ar-SA"/>
      </w:rPr>
    </w:lvl>
    <w:lvl w:ilvl="6">
      <w:start w:val="0"/>
      <w:numFmt w:val="bullet"/>
      <w:lvlText w:val="•"/>
      <w:lvlJc w:val="left"/>
      <w:pPr>
        <w:ind w:left="6241" w:hanging="359"/>
      </w:pPr>
      <w:rPr>
        <w:rFonts w:hint="default"/>
        <w:lang w:val="es-ES" w:eastAsia="en-US" w:bidi="ar-SA"/>
      </w:rPr>
    </w:lvl>
    <w:lvl w:ilvl="7">
      <w:start w:val="0"/>
      <w:numFmt w:val="bullet"/>
      <w:lvlText w:val="•"/>
      <w:lvlJc w:val="left"/>
      <w:pPr>
        <w:ind w:left="7091" w:hanging="359"/>
      </w:pPr>
      <w:rPr>
        <w:rFonts w:hint="default"/>
        <w:lang w:val="es-ES" w:eastAsia="en-US" w:bidi="ar-SA"/>
      </w:rPr>
    </w:lvl>
    <w:lvl w:ilvl="8">
      <w:start w:val="0"/>
      <w:numFmt w:val="bullet"/>
      <w:lvlText w:val="•"/>
      <w:lvlJc w:val="left"/>
      <w:pPr>
        <w:ind w:left="7941" w:hanging="359"/>
      </w:pPr>
      <w:rPr>
        <w:rFonts w:hint="default"/>
        <w:lang w:val="es-ES" w:eastAsia="en-US" w:bidi="ar-SA"/>
      </w:rPr>
    </w:lvl>
  </w:abstractNum>
  <w:abstractNum w:abstractNumId="3">
    <w:multiLevelType w:val="hybridMultilevel"/>
    <w:lvl w:ilvl="0">
      <w:start w:val="0"/>
      <w:numFmt w:val="bullet"/>
      <w:lvlText w:val=""/>
      <w:lvlJc w:val="left"/>
      <w:pPr>
        <w:ind w:left="1199" w:hanging="360"/>
      </w:pPr>
      <w:rPr>
        <w:rFonts w:hint="default" w:ascii="Wingdings" w:hAnsi="Wingdings" w:eastAsia="Wingdings" w:cs="Wingdings"/>
        <w:b w:val="0"/>
        <w:bCs w:val="0"/>
        <w:i w:val="0"/>
        <w:iCs w:val="0"/>
        <w:spacing w:val="0"/>
        <w:w w:val="100"/>
        <w:sz w:val="24"/>
        <w:szCs w:val="24"/>
        <w:lang w:val="es-ES" w:eastAsia="en-US" w:bidi="ar-SA"/>
      </w:rPr>
    </w:lvl>
    <w:lvl w:ilvl="1">
      <w:start w:val="0"/>
      <w:numFmt w:val="bullet"/>
      <w:lvlText w:val="•"/>
      <w:lvlJc w:val="left"/>
      <w:pPr>
        <w:ind w:left="2044" w:hanging="360"/>
      </w:pPr>
      <w:rPr>
        <w:rFonts w:hint="default"/>
        <w:lang w:val="es-ES" w:eastAsia="en-US" w:bidi="ar-SA"/>
      </w:rPr>
    </w:lvl>
    <w:lvl w:ilvl="2">
      <w:start w:val="0"/>
      <w:numFmt w:val="bullet"/>
      <w:lvlText w:val="•"/>
      <w:lvlJc w:val="left"/>
      <w:pPr>
        <w:ind w:left="2888" w:hanging="360"/>
      </w:pPr>
      <w:rPr>
        <w:rFonts w:hint="default"/>
        <w:lang w:val="es-ES" w:eastAsia="en-US" w:bidi="ar-SA"/>
      </w:rPr>
    </w:lvl>
    <w:lvl w:ilvl="3">
      <w:start w:val="0"/>
      <w:numFmt w:val="bullet"/>
      <w:lvlText w:val="•"/>
      <w:lvlJc w:val="left"/>
      <w:pPr>
        <w:ind w:left="3732" w:hanging="360"/>
      </w:pPr>
      <w:rPr>
        <w:rFonts w:hint="default"/>
        <w:lang w:val="es-ES" w:eastAsia="en-US" w:bidi="ar-SA"/>
      </w:rPr>
    </w:lvl>
    <w:lvl w:ilvl="4">
      <w:start w:val="0"/>
      <w:numFmt w:val="bullet"/>
      <w:lvlText w:val="•"/>
      <w:lvlJc w:val="left"/>
      <w:pPr>
        <w:ind w:left="4576" w:hanging="360"/>
      </w:pPr>
      <w:rPr>
        <w:rFonts w:hint="default"/>
        <w:lang w:val="es-ES" w:eastAsia="en-US" w:bidi="ar-SA"/>
      </w:rPr>
    </w:lvl>
    <w:lvl w:ilvl="5">
      <w:start w:val="0"/>
      <w:numFmt w:val="bullet"/>
      <w:lvlText w:val="•"/>
      <w:lvlJc w:val="left"/>
      <w:pPr>
        <w:ind w:left="5420" w:hanging="360"/>
      </w:pPr>
      <w:rPr>
        <w:rFonts w:hint="default"/>
        <w:lang w:val="es-ES" w:eastAsia="en-US" w:bidi="ar-SA"/>
      </w:rPr>
    </w:lvl>
    <w:lvl w:ilvl="6">
      <w:start w:val="0"/>
      <w:numFmt w:val="bullet"/>
      <w:lvlText w:val="•"/>
      <w:lvlJc w:val="left"/>
      <w:pPr>
        <w:ind w:left="6265" w:hanging="360"/>
      </w:pPr>
      <w:rPr>
        <w:rFonts w:hint="default"/>
        <w:lang w:val="es-ES" w:eastAsia="en-US" w:bidi="ar-SA"/>
      </w:rPr>
    </w:lvl>
    <w:lvl w:ilvl="7">
      <w:start w:val="0"/>
      <w:numFmt w:val="bullet"/>
      <w:lvlText w:val="•"/>
      <w:lvlJc w:val="left"/>
      <w:pPr>
        <w:ind w:left="7109" w:hanging="360"/>
      </w:pPr>
      <w:rPr>
        <w:rFonts w:hint="default"/>
        <w:lang w:val="es-ES" w:eastAsia="en-US" w:bidi="ar-SA"/>
      </w:rPr>
    </w:lvl>
    <w:lvl w:ilvl="8">
      <w:start w:val="0"/>
      <w:numFmt w:val="bullet"/>
      <w:lvlText w:val="•"/>
      <w:lvlJc w:val="left"/>
      <w:pPr>
        <w:ind w:left="7953" w:hanging="360"/>
      </w:pPr>
      <w:rPr>
        <w:rFonts w:hint="default"/>
        <w:lang w:val="es-ES" w:eastAsia="en-US" w:bidi="ar-SA"/>
      </w:rPr>
    </w:lvl>
  </w:abstractNum>
  <w:abstractNum w:abstractNumId="1">
    <w:multiLevelType w:val="hybridMultilevel"/>
    <w:lvl w:ilvl="0">
      <w:start w:val="1"/>
      <w:numFmt w:val="decimal"/>
      <w:lvlText w:val="%1."/>
      <w:lvlJc w:val="left"/>
      <w:pPr>
        <w:ind w:left="668" w:hanging="241"/>
        <w:jc w:val="left"/>
      </w:pPr>
      <w:rPr>
        <w:rFonts w:hint="default" w:ascii="Calibri" w:hAnsi="Calibri" w:eastAsia="Calibri" w:cs="Calibri"/>
        <w:b/>
        <w:bCs/>
        <w:i w:val="0"/>
        <w:iCs w:val="0"/>
        <w:spacing w:val="0"/>
        <w:w w:val="87"/>
        <w:sz w:val="24"/>
        <w:szCs w:val="24"/>
        <w:lang w:val="es-ES" w:eastAsia="en-US" w:bidi="ar-SA"/>
      </w:rPr>
    </w:lvl>
    <w:lvl w:ilvl="1">
      <w:start w:val="1"/>
      <w:numFmt w:val="decimal"/>
      <w:lvlText w:val="%1.%2."/>
      <w:lvlJc w:val="left"/>
      <w:pPr>
        <w:ind w:left="850" w:hanging="423"/>
        <w:jc w:val="left"/>
      </w:pPr>
      <w:rPr>
        <w:rFonts w:hint="default" w:ascii="Calibri" w:hAnsi="Calibri" w:eastAsia="Calibri" w:cs="Calibri"/>
        <w:b/>
        <w:bCs/>
        <w:i w:val="0"/>
        <w:iCs w:val="0"/>
        <w:spacing w:val="-2"/>
        <w:w w:val="100"/>
        <w:sz w:val="24"/>
        <w:szCs w:val="24"/>
        <w:lang w:val="es-ES" w:eastAsia="en-US" w:bidi="ar-SA"/>
      </w:rPr>
    </w:lvl>
    <w:lvl w:ilvl="2">
      <w:start w:val="1"/>
      <w:numFmt w:val="decimal"/>
      <w:lvlText w:val="%1.%2.%3."/>
      <w:lvlJc w:val="left"/>
      <w:pPr>
        <w:ind w:left="1037" w:hanging="610"/>
        <w:jc w:val="left"/>
      </w:pPr>
      <w:rPr>
        <w:rFonts w:hint="default" w:ascii="Calibri" w:hAnsi="Calibri" w:eastAsia="Calibri" w:cs="Calibri"/>
        <w:b/>
        <w:bCs/>
        <w:i w:val="0"/>
        <w:iCs w:val="0"/>
        <w:spacing w:val="-2"/>
        <w:w w:val="100"/>
        <w:sz w:val="24"/>
        <w:szCs w:val="24"/>
        <w:lang w:val="es-ES" w:eastAsia="en-US" w:bidi="ar-SA"/>
      </w:rPr>
    </w:lvl>
    <w:lvl w:ilvl="3">
      <w:start w:val="0"/>
      <w:numFmt w:val="bullet"/>
      <w:lvlText w:val="•"/>
      <w:lvlJc w:val="left"/>
      <w:pPr>
        <w:ind w:left="2115" w:hanging="610"/>
      </w:pPr>
      <w:rPr>
        <w:rFonts w:hint="default"/>
        <w:lang w:val="es-ES" w:eastAsia="en-US" w:bidi="ar-SA"/>
      </w:rPr>
    </w:lvl>
    <w:lvl w:ilvl="4">
      <w:start w:val="0"/>
      <w:numFmt w:val="bullet"/>
      <w:lvlText w:val="•"/>
      <w:lvlJc w:val="left"/>
      <w:pPr>
        <w:ind w:left="3190" w:hanging="610"/>
      </w:pPr>
      <w:rPr>
        <w:rFonts w:hint="default"/>
        <w:lang w:val="es-ES" w:eastAsia="en-US" w:bidi="ar-SA"/>
      </w:rPr>
    </w:lvl>
    <w:lvl w:ilvl="5">
      <w:start w:val="0"/>
      <w:numFmt w:val="bullet"/>
      <w:lvlText w:val="•"/>
      <w:lvlJc w:val="left"/>
      <w:pPr>
        <w:ind w:left="4265" w:hanging="610"/>
      </w:pPr>
      <w:rPr>
        <w:rFonts w:hint="default"/>
        <w:lang w:val="es-ES" w:eastAsia="en-US" w:bidi="ar-SA"/>
      </w:rPr>
    </w:lvl>
    <w:lvl w:ilvl="6">
      <w:start w:val="0"/>
      <w:numFmt w:val="bullet"/>
      <w:lvlText w:val="•"/>
      <w:lvlJc w:val="left"/>
      <w:pPr>
        <w:ind w:left="5340" w:hanging="610"/>
      </w:pPr>
      <w:rPr>
        <w:rFonts w:hint="default"/>
        <w:lang w:val="es-ES" w:eastAsia="en-US" w:bidi="ar-SA"/>
      </w:rPr>
    </w:lvl>
    <w:lvl w:ilvl="7">
      <w:start w:val="0"/>
      <w:numFmt w:val="bullet"/>
      <w:lvlText w:val="•"/>
      <w:lvlJc w:val="left"/>
      <w:pPr>
        <w:ind w:left="6416" w:hanging="610"/>
      </w:pPr>
      <w:rPr>
        <w:rFonts w:hint="default"/>
        <w:lang w:val="es-ES" w:eastAsia="en-US" w:bidi="ar-SA"/>
      </w:rPr>
    </w:lvl>
    <w:lvl w:ilvl="8">
      <w:start w:val="0"/>
      <w:numFmt w:val="bullet"/>
      <w:lvlText w:val="•"/>
      <w:lvlJc w:val="left"/>
      <w:pPr>
        <w:ind w:left="7491" w:hanging="610"/>
      </w:pPr>
      <w:rPr>
        <w:rFonts w:hint="default"/>
        <w:lang w:val="es-ES" w:eastAsia="en-US" w:bidi="ar-SA"/>
      </w:rPr>
    </w:lvl>
  </w:abstractNum>
  <w:abstractNum w:abstractNumId="0">
    <w:multiLevelType w:val="hybridMultilevel"/>
    <w:lvl w:ilvl="0">
      <w:start w:val="1"/>
      <w:numFmt w:val="decimal"/>
      <w:lvlText w:val="%1."/>
      <w:lvlJc w:val="left"/>
      <w:pPr>
        <w:ind w:left="648" w:hanging="221"/>
        <w:jc w:val="right"/>
      </w:pPr>
      <w:rPr>
        <w:rFonts w:hint="default" w:ascii="Calibri" w:hAnsi="Calibri" w:eastAsia="Calibri" w:cs="Calibri"/>
        <w:b/>
        <w:bCs/>
        <w:i w:val="0"/>
        <w:iCs w:val="0"/>
        <w:spacing w:val="0"/>
        <w:w w:val="84"/>
        <w:sz w:val="22"/>
        <w:szCs w:val="22"/>
        <w:lang w:val="es-ES" w:eastAsia="en-US" w:bidi="ar-SA"/>
      </w:rPr>
    </w:lvl>
    <w:lvl w:ilvl="1">
      <w:start w:val="1"/>
      <w:numFmt w:val="decimal"/>
      <w:lvlText w:val="%1.%2."/>
      <w:lvlJc w:val="left"/>
      <w:pPr>
        <w:ind w:left="1037" w:hanging="390"/>
        <w:jc w:val="right"/>
      </w:pPr>
      <w:rPr>
        <w:rFonts w:hint="default" w:ascii="Calibri" w:hAnsi="Calibri" w:eastAsia="Calibri" w:cs="Calibri"/>
        <w:b/>
        <w:bCs/>
        <w:i w:val="0"/>
        <w:iCs w:val="0"/>
        <w:spacing w:val="-3"/>
        <w:w w:val="100"/>
        <w:sz w:val="22"/>
        <w:szCs w:val="22"/>
        <w:lang w:val="es-ES" w:eastAsia="en-US" w:bidi="ar-SA"/>
      </w:rPr>
    </w:lvl>
    <w:lvl w:ilvl="2">
      <w:start w:val="1"/>
      <w:numFmt w:val="decimal"/>
      <w:lvlText w:val="%1.%2.%3."/>
      <w:lvlJc w:val="left"/>
      <w:pPr>
        <w:ind w:left="1423" w:hanging="557"/>
        <w:jc w:val="left"/>
      </w:pPr>
      <w:rPr>
        <w:rFonts w:hint="default" w:ascii="Calibri" w:hAnsi="Calibri" w:eastAsia="Calibri" w:cs="Calibri"/>
        <w:b/>
        <w:bCs/>
        <w:i w:val="0"/>
        <w:iCs w:val="0"/>
        <w:spacing w:val="-3"/>
        <w:w w:val="100"/>
        <w:sz w:val="22"/>
        <w:szCs w:val="22"/>
        <w:lang w:val="es-ES" w:eastAsia="en-US" w:bidi="ar-SA"/>
      </w:rPr>
    </w:lvl>
    <w:lvl w:ilvl="3">
      <w:start w:val="0"/>
      <w:numFmt w:val="bullet"/>
      <w:lvlText w:val="•"/>
      <w:lvlJc w:val="left"/>
      <w:pPr>
        <w:ind w:left="2447" w:hanging="557"/>
      </w:pPr>
      <w:rPr>
        <w:rFonts w:hint="default"/>
        <w:lang w:val="es-ES" w:eastAsia="en-US" w:bidi="ar-SA"/>
      </w:rPr>
    </w:lvl>
    <w:lvl w:ilvl="4">
      <w:start w:val="0"/>
      <w:numFmt w:val="bullet"/>
      <w:lvlText w:val="•"/>
      <w:lvlJc w:val="left"/>
      <w:pPr>
        <w:ind w:left="3475" w:hanging="557"/>
      </w:pPr>
      <w:rPr>
        <w:rFonts w:hint="default"/>
        <w:lang w:val="es-ES" w:eastAsia="en-US" w:bidi="ar-SA"/>
      </w:rPr>
    </w:lvl>
    <w:lvl w:ilvl="5">
      <w:start w:val="0"/>
      <w:numFmt w:val="bullet"/>
      <w:lvlText w:val="•"/>
      <w:lvlJc w:val="left"/>
      <w:pPr>
        <w:ind w:left="4503" w:hanging="557"/>
      </w:pPr>
      <w:rPr>
        <w:rFonts w:hint="default"/>
        <w:lang w:val="es-ES" w:eastAsia="en-US" w:bidi="ar-SA"/>
      </w:rPr>
    </w:lvl>
    <w:lvl w:ilvl="6">
      <w:start w:val="0"/>
      <w:numFmt w:val="bullet"/>
      <w:lvlText w:val="•"/>
      <w:lvlJc w:val="left"/>
      <w:pPr>
        <w:ind w:left="5530" w:hanging="557"/>
      </w:pPr>
      <w:rPr>
        <w:rFonts w:hint="default"/>
        <w:lang w:val="es-ES" w:eastAsia="en-US" w:bidi="ar-SA"/>
      </w:rPr>
    </w:lvl>
    <w:lvl w:ilvl="7">
      <w:start w:val="0"/>
      <w:numFmt w:val="bullet"/>
      <w:lvlText w:val="•"/>
      <w:lvlJc w:val="left"/>
      <w:pPr>
        <w:ind w:left="6558" w:hanging="557"/>
      </w:pPr>
      <w:rPr>
        <w:rFonts w:hint="default"/>
        <w:lang w:val="es-ES" w:eastAsia="en-US" w:bidi="ar-SA"/>
      </w:rPr>
    </w:lvl>
    <w:lvl w:ilvl="8">
      <w:start w:val="0"/>
      <w:numFmt w:val="bullet"/>
      <w:lvlText w:val="•"/>
      <w:lvlJc w:val="left"/>
      <w:pPr>
        <w:ind w:left="7586" w:hanging="557"/>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TOC1" w:type="paragraph">
    <w:name w:val="TOC 1"/>
    <w:basedOn w:val="Normal"/>
    <w:uiPriority w:val="1"/>
    <w:qFormat/>
    <w:pPr>
      <w:spacing w:before="120"/>
      <w:ind w:left="644" w:hanging="217"/>
    </w:pPr>
    <w:rPr>
      <w:rFonts w:ascii="Calibri" w:hAnsi="Calibri" w:eastAsia="Calibri" w:cs="Calibri"/>
      <w:b/>
      <w:bCs/>
      <w:sz w:val="22"/>
      <w:szCs w:val="22"/>
      <w:lang w:val="es-ES" w:eastAsia="en-US" w:bidi="ar-SA"/>
    </w:rPr>
  </w:style>
  <w:style w:styleId="TOC2" w:type="paragraph">
    <w:name w:val="TOC 2"/>
    <w:basedOn w:val="Normal"/>
    <w:uiPriority w:val="1"/>
    <w:qFormat/>
    <w:pPr>
      <w:spacing w:before="120"/>
      <w:ind w:left="1032" w:hanging="385"/>
    </w:pPr>
    <w:rPr>
      <w:rFonts w:ascii="Calibri" w:hAnsi="Calibri" w:eastAsia="Calibri" w:cs="Calibri"/>
      <w:b/>
      <w:bCs/>
      <w:sz w:val="22"/>
      <w:szCs w:val="22"/>
      <w:lang w:val="es-ES" w:eastAsia="en-US" w:bidi="ar-SA"/>
    </w:rPr>
  </w:style>
  <w:style w:styleId="TOC3" w:type="paragraph">
    <w:name w:val="TOC 3"/>
    <w:basedOn w:val="Normal"/>
    <w:uiPriority w:val="1"/>
    <w:qFormat/>
    <w:pPr>
      <w:spacing w:before="120"/>
      <w:ind w:left="1251" w:hanging="385"/>
    </w:pPr>
    <w:rPr>
      <w:rFonts w:ascii="Calibri" w:hAnsi="Calibri" w:eastAsia="Calibri" w:cs="Calibri"/>
      <w:b/>
      <w:bCs/>
      <w:sz w:val="22"/>
      <w:szCs w:val="22"/>
      <w:lang w:val="es-ES" w:eastAsia="en-US" w:bidi="ar-SA"/>
    </w:rPr>
  </w:style>
  <w:style w:styleId="BodyText" w:type="paragraph">
    <w:name w:val="Body Text"/>
    <w:basedOn w:val="Normal"/>
    <w:uiPriority w:val="1"/>
    <w:qFormat/>
    <w:pPr>
      <w:jc w:val="both"/>
    </w:pPr>
    <w:rPr>
      <w:rFonts w:ascii="Calibri" w:hAnsi="Calibri" w:eastAsia="Calibri" w:cs="Calibri"/>
      <w:sz w:val="24"/>
      <w:szCs w:val="24"/>
      <w:lang w:val="es-ES" w:eastAsia="en-US" w:bidi="ar-SA"/>
    </w:rPr>
  </w:style>
  <w:style w:styleId="Heading1" w:type="paragraph">
    <w:name w:val="Heading 1"/>
    <w:basedOn w:val="Normal"/>
    <w:uiPriority w:val="1"/>
    <w:qFormat/>
    <w:pPr>
      <w:spacing w:before="80"/>
      <w:ind w:left="667" w:hanging="240"/>
      <w:outlineLvl w:val="1"/>
    </w:pPr>
    <w:rPr>
      <w:rFonts w:ascii="Calibri" w:hAnsi="Calibri" w:eastAsia="Calibri" w:cs="Calibri"/>
      <w:b/>
      <w:bCs/>
      <w:sz w:val="24"/>
      <w:szCs w:val="24"/>
      <w:lang w:val="es-ES" w:eastAsia="en-US" w:bidi="ar-SA"/>
    </w:rPr>
  </w:style>
  <w:style w:styleId="Heading2" w:type="paragraph">
    <w:name w:val="Heading 2"/>
    <w:basedOn w:val="Normal"/>
    <w:uiPriority w:val="1"/>
    <w:qFormat/>
    <w:pPr>
      <w:ind w:left="427"/>
      <w:jc w:val="both"/>
      <w:outlineLvl w:val="2"/>
    </w:pPr>
    <w:rPr>
      <w:rFonts w:ascii="Calibri" w:hAnsi="Calibri" w:eastAsia="Calibri" w:cs="Calibri"/>
      <w:b/>
      <w:bCs/>
      <w:sz w:val="24"/>
      <w:szCs w:val="24"/>
      <w:lang w:val="es-ES" w:eastAsia="en-US" w:bidi="ar-SA"/>
    </w:rPr>
  </w:style>
  <w:style w:styleId="Title" w:type="paragraph">
    <w:name w:val="Title"/>
    <w:basedOn w:val="Normal"/>
    <w:uiPriority w:val="1"/>
    <w:qFormat/>
    <w:pPr>
      <w:spacing w:before="1"/>
      <w:ind w:right="49"/>
      <w:jc w:val="center"/>
    </w:pPr>
    <w:rPr>
      <w:rFonts w:ascii="Arial MT" w:hAnsi="Arial MT" w:eastAsia="Arial MT" w:cs="Arial MT"/>
      <w:sz w:val="64"/>
      <w:szCs w:val="64"/>
      <w:lang w:val="es-ES" w:eastAsia="en-US" w:bidi="ar-SA"/>
    </w:rPr>
  </w:style>
  <w:style w:styleId="ListParagraph" w:type="paragraph">
    <w:name w:val="List Paragraph"/>
    <w:basedOn w:val="Normal"/>
    <w:uiPriority w:val="1"/>
    <w:qFormat/>
    <w:pPr>
      <w:ind w:left="1199" w:hanging="360"/>
    </w:pPr>
    <w:rPr>
      <w:rFonts w:ascii="Calibri" w:hAnsi="Calibri" w:eastAsia="Calibri" w:cs="Calibri"/>
      <w:lang w:val="es-ES" w:eastAsia="en-US" w:bidi="ar-SA"/>
    </w:rPr>
  </w:style>
  <w:style w:styleId="TableParagraph" w:type="paragraph">
    <w:name w:val="Table Paragraph"/>
    <w:basedOn w:val="Normal"/>
    <w:uiPriority w:val="1"/>
    <w:qFormat/>
    <w:pPr>
      <w:spacing w:before="4"/>
      <w:ind w:left="831" w:hanging="362"/>
      <w:jc w:val="both"/>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2026-01-27T11:06:47Z</dcterms:created>
  <dcterms:modified xsi:type="dcterms:W3CDTF">2026-01-27T11:06:47Z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2026-01-27T00:00:00Z</vt:filetime>
  </property>
  <property fmtid="{D5CDD505-2E9C-101B-9397-08002B2CF9AE}" pid="4" name="Producer">
    <vt:lpwstr>macOS Versión 15.5 (Compilación 24F74) Quartz PDFContext</vt:lpwstr>
  </property>
</Properties>
</file>